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AB" w:rsidRPr="0021410F" w:rsidRDefault="007630AB" w:rsidP="00E0043F">
      <w:pPr>
        <w:widowControl/>
        <w:spacing w:line="360" w:lineRule="atLeast"/>
        <w:textAlignment w:val="center"/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 xml:space="preserve">     </w:t>
      </w:r>
      <w:r w:rsidRPr="0021410F"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宁国市第二幼儿园招聘教师面试考核方案</w:t>
      </w:r>
      <w:r w:rsidRPr="0021410F"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 xml:space="preserve"> </w:t>
      </w:r>
    </w:p>
    <w:p w:rsidR="007630AB" w:rsidRDefault="007630AB" w:rsidP="00372A8D">
      <w:pPr>
        <w:widowControl/>
        <w:spacing w:line="375" w:lineRule="atLeast"/>
        <w:jc w:val="left"/>
        <w:textAlignment w:val="center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</w:p>
    <w:p w:rsidR="007630AB" w:rsidRPr="00300FCE" w:rsidRDefault="007630AB" w:rsidP="00372A8D">
      <w:pPr>
        <w:widowControl/>
        <w:spacing w:line="375" w:lineRule="atLeast"/>
        <w:jc w:val="left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68122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一、面试目标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　　面试主要考查申请幼儿园教师资格人员应具备的基本素养、职业发展潜质和保教实践能力，主要包括：</w:t>
      </w:r>
    </w:p>
    <w:p w:rsidR="007630AB" w:rsidRPr="00300FCE" w:rsidRDefault="007630AB" w:rsidP="00224F4D">
      <w:pPr>
        <w:widowControl/>
        <w:spacing w:line="375" w:lineRule="atLeast"/>
        <w:ind w:firstLineChars="150" w:firstLine="31680"/>
        <w:jc w:val="left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1.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良好的职业道德、心理素质和思维品质，仪表亲切大方，有亲和力。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有良好的表达、交流、沟通能力，能科学合理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地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组织、安排教学活动并达成保教目标。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具备幼儿教师的技能技巧基本功，能够充分、自然的展示，并灵活恰当的运用到教学当中。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 w:rsidRPr="0068122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二、面试内容与要求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．教学能力：能围绕教学目标设计活动，有较好的言语表达能力。口齿清楚、普通话标准、语速适宜、表达比较准确、简洁、流畅、有条理、有感染力。有一定的应变能力，在教育教学上表现出一定新意，教学效果良好。（教案设计及无生上课）</w:t>
      </w:r>
    </w:p>
    <w:p w:rsidR="007630AB" w:rsidRPr="00300FCE" w:rsidRDefault="007630AB" w:rsidP="00224F4D">
      <w:pPr>
        <w:widowControl/>
        <w:spacing w:line="375" w:lineRule="atLeast"/>
        <w:ind w:firstLineChars="100" w:firstLine="31680"/>
        <w:jc w:val="left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2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．技能技巧：熟悉一些幼儿喜欢的游戏和故事，具有弹、唱、画、跳等基本技能及较好的表现力。（现场表现）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 w:rsidRPr="0068122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三、面试方法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1.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教学运用能力</w:t>
      </w:r>
    </w:p>
    <w:p w:rsidR="007630AB" w:rsidRPr="00300FCE" w:rsidRDefault="007630AB" w:rsidP="00224F4D">
      <w:pPr>
        <w:widowControl/>
        <w:spacing w:line="375" w:lineRule="atLeast"/>
        <w:ind w:firstLineChars="196" w:firstLine="31680"/>
        <w:jc w:val="left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300FC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无生上课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：每位考生自行准备一节教学活动，内容不限，交手写活动设计一份，进行现场无生上课。时间不超过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15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分钟。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教师技能技巧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 xml:space="preserve">   </w:t>
      </w:r>
      <w:r w:rsidRPr="00300FC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现场弹唱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：自备曲目，内容不限，进行现场弹唱。</w:t>
      </w:r>
    </w:p>
    <w:p w:rsidR="007630AB" w:rsidRPr="00300FCE" w:rsidRDefault="007630AB" w:rsidP="00224F4D">
      <w:pPr>
        <w:widowControl/>
        <w:spacing w:line="375" w:lineRule="atLeast"/>
        <w:ind w:firstLineChars="147" w:firstLine="31680"/>
        <w:jc w:val="left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300FC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舞蹈展示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：自备成品舞蹈一个，音乐（自己手机播放）、服装、道具自行准备。时间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分钟以内。</w:t>
      </w:r>
    </w:p>
    <w:p w:rsidR="007630AB" w:rsidRDefault="007630AB" w:rsidP="00224F4D">
      <w:pPr>
        <w:spacing w:line="600" w:lineRule="exact"/>
        <w:ind w:firstLineChars="147" w:firstLine="31680"/>
        <w:rPr>
          <w:rFonts w:ascii="仿宋" w:eastAsia="仿宋" w:hAnsi="仿宋" w:cs="Times New Roman"/>
          <w:sz w:val="32"/>
          <w:szCs w:val="32"/>
        </w:rPr>
      </w:pPr>
      <w:r w:rsidRPr="00300FC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命题画：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绘画内容自备，绘画方式不限，可临摹，现场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0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分钟内完成（现场提供画纸）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 xml:space="preserve">   </w:t>
      </w:r>
      <w:r w:rsidRPr="00300FC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考生按照有关规定进行准备，考官根据考生面试过程中的表现，进行综合性评分。</w:t>
      </w:r>
      <w:r w:rsidRPr="00300FCE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br/>
      </w:r>
      <w:r w:rsidRPr="00681226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四、面试时间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1.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应聘教师登记填表，提供相关材料，等待电话通知。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初审合格者，会接到电话通知，应聘者需在指定时间（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待定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）准时到达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宁国市教体局七楼会议室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参加面试，过时视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自动放弃应聘资格。</w:t>
      </w:r>
      <w:r w:rsidRPr="00300FCE">
        <w:rPr>
          <w:rFonts w:ascii="仿宋" w:eastAsia="仿宋" w:hAnsi="仿宋" w:cs="Times New Roman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 w:rsidRPr="00300FCE"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咨询电话：</w:t>
      </w:r>
      <w:r w:rsidRPr="00B216A7">
        <w:rPr>
          <w:rFonts w:ascii="仿宋" w:eastAsia="仿宋" w:hAnsi="仿宋" w:cs="仿宋"/>
          <w:sz w:val="32"/>
          <w:szCs w:val="32"/>
        </w:rPr>
        <w:t>18156322380</w:t>
      </w:r>
      <w:r w:rsidRPr="00B216A7">
        <w:rPr>
          <w:rFonts w:ascii="仿宋" w:eastAsia="仿宋" w:hAnsi="仿宋" w:cs="仿宋" w:hint="eastAsia"/>
          <w:sz w:val="32"/>
          <w:szCs w:val="32"/>
        </w:rPr>
        <w:t>（李老师）</w:t>
      </w:r>
    </w:p>
    <w:p w:rsidR="007630AB" w:rsidRDefault="007630AB" w:rsidP="00224F4D">
      <w:p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18156322087</w:t>
      </w:r>
      <w:r w:rsidRPr="00B216A7">
        <w:rPr>
          <w:rFonts w:ascii="仿宋" w:eastAsia="仿宋" w:hAnsi="仿宋" w:cs="仿宋" w:hint="eastAsia"/>
          <w:sz w:val="32"/>
          <w:szCs w:val="32"/>
        </w:rPr>
        <w:t>（朱老师）</w:t>
      </w:r>
    </w:p>
    <w:p w:rsidR="007630AB" w:rsidRPr="00300FCE" w:rsidRDefault="007630AB" w:rsidP="00224F4D">
      <w:pPr>
        <w:widowControl/>
        <w:spacing w:line="375" w:lineRule="atLeast"/>
        <w:ind w:firstLineChars="147" w:firstLine="31680"/>
        <w:jc w:val="left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7630AB" w:rsidRPr="00300FCE" w:rsidRDefault="007630AB" w:rsidP="00224F4D">
      <w:pPr>
        <w:widowControl/>
        <w:spacing w:line="375" w:lineRule="atLeast"/>
        <w:ind w:right="640" w:firstLineChars="1550" w:firstLine="31680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宁国市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第二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幼儿园</w:t>
      </w:r>
    </w:p>
    <w:p w:rsidR="007630AB" w:rsidRPr="00300FCE" w:rsidRDefault="007630AB" w:rsidP="006F4A6B">
      <w:pPr>
        <w:widowControl/>
        <w:spacing w:line="375" w:lineRule="atLeast"/>
        <w:ind w:right="640"/>
        <w:jc w:val="center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         2019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25</w:t>
      </w:r>
      <w:r w:rsidRPr="00300FC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sectPr w:rsidR="007630AB" w:rsidRPr="00300FCE" w:rsidSect="00BD4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AB" w:rsidRDefault="007630AB" w:rsidP="005D48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0AB" w:rsidRDefault="007630AB" w:rsidP="005D48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AB" w:rsidRDefault="007630AB" w:rsidP="005D48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0AB" w:rsidRDefault="007630AB" w:rsidP="005D48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A8D"/>
    <w:rsid w:val="00070A47"/>
    <w:rsid w:val="00113925"/>
    <w:rsid w:val="001170AB"/>
    <w:rsid w:val="001A5876"/>
    <w:rsid w:val="0021410F"/>
    <w:rsid w:val="00224F4D"/>
    <w:rsid w:val="00300FCE"/>
    <w:rsid w:val="00372A8D"/>
    <w:rsid w:val="00414C35"/>
    <w:rsid w:val="005D4826"/>
    <w:rsid w:val="00681226"/>
    <w:rsid w:val="006F4A6B"/>
    <w:rsid w:val="007630AB"/>
    <w:rsid w:val="00792041"/>
    <w:rsid w:val="00815D6D"/>
    <w:rsid w:val="00846B07"/>
    <w:rsid w:val="008F4CBB"/>
    <w:rsid w:val="00B216A7"/>
    <w:rsid w:val="00B650FA"/>
    <w:rsid w:val="00B71F5B"/>
    <w:rsid w:val="00BD4CFA"/>
    <w:rsid w:val="00D44B7D"/>
    <w:rsid w:val="00D70A65"/>
    <w:rsid w:val="00DC762A"/>
    <w:rsid w:val="00E0043F"/>
    <w:rsid w:val="00F23928"/>
    <w:rsid w:val="00F9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F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D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82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D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122</Words>
  <Characters>698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宁国市第二幼儿园招聘教师面试考核方案 </dc:title>
  <dc:subject/>
  <dc:creator>微软用户</dc:creator>
  <cp:keywords/>
  <dc:description/>
  <cp:lastModifiedBy>JonMMx 2000</cp:lastModifiedBy>
  <cp:revision>3</cp:revision>
  <dcterms:created xsi:type="dcterms:W3CDTF">2019-04-29T03:49:00Z</dcterms:created>
  <dcterms:modified xsi:type="dcterms:W3CDTF">2019-04-29T03:51:00Z</dcterms:modified>
</cp:coreProperties>
</file>