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46E" w:rsidRPr="009E5D3E" w:rsidRDefault="0026046E" w:rsidP="0026046E">
      <w:pPr>
        <w:widowControl/>
        <w:adjustRightInd w:val="0"/>
        <w:snapToGrid w:val="0"/>
        <w:spacing w:line="560" w:lineRule="exact"/>
        <w:rPr>
          <w:rFonts w:ascii="黑体" w:eastAsia="黑体" w:hAnsi="黑体" w:cs="宋体" w:hint="eastAsia"/>
          <w:bCs/>
          <w:sz w:val="32"/>
          <w:szCs w:val="32"/>
        </w:rPr>
      </w:pPr>
      <w:r w:rsidRPr="009E5D3E">
        <w:rPr>
          <w:rFonts w:ascii="黑体" w:eastAsia="黑体" w:hAnsi="黑体" w:cs="宋体" w:hint="eastAsia"/>
          <w:bCs/>
          <w:sz w:val="32"/>
          <w:szCs w:val="32"/>
        </w:rPr>
        <w:t>附件1</w:t>
      </w:r>
    </w:p>
    <w:p w:rsidR="0026046E" w:rsidRPr="009E5D3E" w:rsidRDefault="0026046E" w:rsidP="0026046E">
      <w:pPr>
        <w:widowControl/>
        <w:adjustRightInd w:val="0"/>
        <w:snapToGrid w:val="0"/>
        <w:spacing w:line="572" w:lineRule="exact"/>
        <w:jc w:val="center"/>
        <w:rPr>
          <w:rFonts w:ascii="方正小标宋简体" w:eastAsia="方正小标宋简体" w:hAnsi="宋体" w:cs="宋体"/>
          <w:snapToGrid w:val="0"/>
          <w:kern w:val="0"/>
          <w:sz w:val="44"/>
          <w:szCs w:val="44"/>
        </w:rPr>
      </w:pPr>
      <w:r w:rsidRPr="009E5D3E">
        <w:rPr>
          <w:rFonts w:ascii="方正小标宋简体" w:eastAsia="方正小标宋简体" w:hAnsi="宋体" w:cs="宋体" w:hint="eastAsia"/>
          <w:snapToGrid w:val="0"/>
          <w:kern w:val="0"/>
          <w:sz w:val="44"/>
          <w:szCs w:val="44"/>
        </w:rPr>
        <w:t>全国中小学教师资格考试广西考区面试</w:t>
      </w:r>
    </w:p>
    <w:p w:rsidR="0026046E" w:rsidRPr="009E5D3E" w:rsidRDefault="0026046E" w:rsidP="0026046E">
      <w:pPr>
        <w:widowControl/>
        <w:adjustRightInd w:val="0"/>
        <w:snapToGrid w:val="0"/>
        <w:spacing w:line="572" w:lineRule="exact"/>
        <w:jc w:val="center"/>
        <w:rPr>
          <w:rFonts w:ascii="方正小标宋简体" w:eastAsia="方正小标宋简体" w:hAnsi="宋体" w:cs="宋体" w:hint="eastAsia"/>
          <w:snapToGrid w:val="0"/>
          <w:kern w:val="0"/>
          <w:sz w:val="44"/>
          <w:szCs w:val="44"/>
        </w:rPr>
      </w:pPr>
      <w:r w:rsidRPr="009E5D3E">
        <w:rPr>
          <w:rFonts w:ascii="方正小标宋简体" w:eastAsia="方正小标宋简体" w:hAnsi="宋体" w:cs="宋体" w:hint="eastAsia"/>
          <w:snapToGrid w:val="0"/>
          <w:kern w:val="0"/>
          <w:sz w:val="44"/>
          <w:szCs w:val="44"/>
        </w:rPr>
        <w:t>考场规则</w:t>
      </w:r>
    </w:p>
    <w:p w:rsidR="0026046E" w:rsidRPr="009E5D3E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1.考生必须按照准考证上标明的时间参加考试。考生入场时必须主动出示本人准考证及有效期内的居民身份证（临时身份证或护照），接受考试工作人员的核验。</w:t>
      </w: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2.考生应在规定时间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进入候考室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，在截止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进入候考室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时间15分钟之后迟到的考生，禁止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进入候考室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，面试成绩按照缺考处理。</w:t>
      </w: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3.考生要携带必要文具（蓝色或黑色钢笔、签字笔等）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进入候考室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。考生入场时，应主动接受监考员按规定进行的身份验证和随身物品检查等，严禁携带书籍、资料、通讯工具（如手机及其他无线接收、传送设备等）、计时工</w:t>
      </w:r>
      <w:r w:rsidRPr="00A475A8">
        <w:rPr>
          <w:rFonts w:ascii="仿宋_GB2312" w:eastAsia="仿宋_GB2312" w:hAnsi="宋体"/>
          <w:snapToGrid w:val="0"/>
          <w:sz w:val="32"/>
          <w:szCs w:val="32"/>
        </w:rPr>
        <w:t>具</w:t>
      </w: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、电子存储设备等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非考试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物品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进入候考室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和考场（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非考试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物品应放置在指定的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非考试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物品暂放处）。</w:t>
      </w: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考生</w:t>
      </w:r>
      <w:r w:rsidRPr="00A475A8">
        <w:rPr>
          <w:rFonts w:ascii="仿宋_GB2312" w:eastAsia="仿宋_GB2312" w:hAnsi="宋体"/>
          <w:snapToGrid w:val="0"/>
          <w:sz w:val="32"/>
          <w:szCs w:val="32"/>
        </w:rPr>
        <w:t>应诚信考试，</w:t>
      </w: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身份验证和随身物品检查的目的是为了再次提醒考生诚信应考，对于侥幸逃过监考员验证或检查的，不得以未</w:t>
      </w:r>
      <w:r w:rsidRPr="00A475A8">
        <w:rPr>
          <w:rFonts w:ascii="仿宋_GB2312" w:eastAsia="仿宋_GB2312" w:hAnsi="宋体"/>
          <w:snapToGrid w:val="0"/>
          <w:sz w:val="32"/>
          <w:szCs w:val="32"/>
        </w:rPr>
        <w:t>打开、未使用、</w:t>
      </w: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监考员未查出等任何</w:t>
      </w:r>
      <w:r w:rsidRPr="00A475A8">
        <w:rPr>
          <w:rFonts w:ascii="仿宋_GB2312" w:eastAsia="仿宋_GB2312" w:hAnsi="宋体"/>
          <w:snapToGrid w:val="0"/>
          <w:sz w:val="32"/>
          <w:szCs w:val="32"/>
        </w:rPr>
        <w:t>理由</w:t>
      </w: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要求取消或减轻处罚。</w:t>
      </w: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4、考生自</w:t>
      </w:r>
      <w:proofErr w:type="gramStart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进入候考室</w:t>
      </w:r>
      <w:proofErr w:type="gramEnd"/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起，要遵守秩序，保持安静，听从考点工作人员指令与安排，进入指定区域做好相关准备。</w:t>
      </w: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5、考生备课时，须将本人《准考证》和身份证放在课桌的指定位置，以便核验。“备课”时间为20分钟。</w:t>
      </w: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lastRenderedPageBreak/>
        <w:t>6、考生须在考点工作人员引导下进入“面试室”。面试时，试讲须按照“讲课”形式进行，“说课”形式不予给分。</w:t>
      </w:r>
    </w:p>
    <w:p w:rsidR="0026046E" w:rsidRPr="00A475A8" w:rsidRDefault="0026046E" w:rsidP="002604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sz w:val="32"/>
          <w:szCs w:val="32"/>
        </w:rPr>
      </w:pPr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7、面试结束后，考生应向考官提交抽取的面试试题及备课纸，在得到考官许可后方可离开面试考场，不得向面试考官询问面试分数和结果，不得在考场附近大声喧哗。</w:t>
      </w:r>
    </w:p>
    <w:p w:rsidR="00387D42" w:rsidRDefault="0026046E" w:rsidP="0026046E">
      <w:r w:rsidRPr="00A475A8">
        <w:rPr>
          <w:rFonts w:ascii="仿宋_GB2312" w:eastAsia="仿宋_GB2312" w:hAnsi="宋体" w:hint="eastAsia"/>
          <w:snapToGrid w:val="0"/>
          <w:sz w:val="32"/>
          <w:szCs w:val="32"/>
        </w:rPr>
        <w:t>8、考生应诚信参加考试，并自觉服从考试工作人员管理，不得以任何理由妨碍考试工作人员履行职责，不得扰乱考场及其他考试工作场所的秩序。考生如有违纪、作弊等行为，将按照《国家教育考试违规处理办法》《教师资格条例》等规定进行处理；如情节严重，触犯刑法，将报送公安部门依法处理。</w:t>
      </w:r>
      <w:bookmarkStart w:id="0" w:name="_GoBack"/>
      <w:bookmarkEnd w:id="0"/>
    </w:p>
    <w:sectPr w:rsidR="0038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6E"/>
    <w:rsid w:val="0026046E"/>
    <w:rsid w:val="003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567A0-FBE6-4501-B681-CB5C8D77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46E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杨金娇</dc:creator>
  <cp:keywords/>
  <dc:description/>
  <cp:lastModifiedBy>杨金娇</cp:lastModifiedBy>
  <cp:revision>1</cp:revision>
  <dcterms:created xsi:type="dcterms:W3CDTF">2018-11-30T06:54:00Z</dcterms:created>
  <dcterms:modified xsi:type="dcterms:W3CDTF">2018-11-30T06:54:00Z</dcterms:modified>
</cp:coreProperties>
</file>