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2" w:firstLineChars="150"/>
        <w:jc w:val="center"/>
        <w:rPr>
          <w:rFonts w:hint="eastAsia" w:ascii="方正粗雅宋_GBK" w:eastAsia="方正粗雅宋_GBK"/>
          <w:b/>
          <w:bCs/>
          <w:sz w:val="36"/>
          <w:szCs w:val="36"/>
        </w:rPr>
      </w:pPr>
      <w:r>
        <w:rPr>
          <w:rFonts w:hint="eastAsia" w:ascii="方正粗雅宋_GBK" w:eastAsia="方正粗雅宋_GBK"/>
          <w:b/>
          <w:bCs/>
          <w:sz w:val="36"/>
          <w:szCs w:val="36"/>
        </w:rPr>
        <w:t>衡东县职业中等专业学校</w:t>
      </w:r>
    </w:p>
    <w:p>
      <w:pPr>
        <w:ind w:firstLine="542" w:firstLineChars="150"/>
        <w:jc w:val="center"/>
        <w:rPr>
          <w:rFonts w:hint="eastAsia" w:ascii="方正粗雅宋_GBK" w:eastAsia="方正粗雅宋_GBK"/>
          <w:b/>
          <w:bCs/>
          <w:sz w:val="36"/>
          <w:szCs w:val="36"/>
          <w:lang w:eastAsia="zh-CN"/>
        </w:rPr>
      </w:pPr>
      <w:r>
        <w:rPr>
          <w:rFonts w:hint="eastAsia" w:ascii="方正粗雅宋_GBK" w:eastAsia="方正粗雅宋_GBK"/>
          <w:b/>
          <w:bCs/>
          <w:sz w:val="36"/>
          <w:szCs w:val="36"/>
        </w:rPr>
        <w:t>20</w:t>
      </w:r>
      <w:r>
        <w:rPr>
          <w:rFonts w:hint="eastAsia" w:ascii="方正粗雅宋_GBK" w:eastAsia="方正粗雅宋_GBK"/>
          <w:b/>
          <w:bCs/>
          <w:sz w:val="36"/>
          <w:szCs w:val="36"/>
          <w:lang w:val="en-US" w:eastAsia="zh-CN"/>
        </w:rPr>
        <w:t>21</w:t>
      </w:r>
      <w:r>
        <w:rPr>
          <w:rFonts w:hint="eastAsia" w:ascii="方正粗雅宋_GBK" w:eastAsia="方正粗雅宋_GBK"/>
          <w:b/>
          <w:bCs/>
          <w:sz w:val="36"/>
          <w:szCs w:val="36"/>
        </w:rPr>
        <w:t>年</w:t>
      </w:r>
      <w:r>
        <w:rPr>
          <w:rFonts w:hint="eastAsia" w:ascii="方正粗雅宋_GBK" w:eastAsia="方正粗雅宋_GBK"/>
          <w:b/>
          <w:bCs/>
          <w:sz w:val="36"/>
          <w:szCs w:val="36"/>
          <w:lang w:eastAsia="zh-CN"/>
        </w:rPr>
        <w:t>暑假公开</w:t>
      </w:r>
      <w:r>
        <w:rPr>
          <w:rFonts w:hint="eastAsia" w:ascii="方正粗雅宋_GBK" w:eastAsia="方正粗雅宋_GBK"/>
          <w:b/>
          <w:bCs/>
          <w:sz w:val="36"/>
          <w:szCs w:val="36"/>
        </w:rPr>
        <w:t>选调教师</w:t>
      </w:r>
      <w:r>
        <w:rPr>
          <w:rFonts w:hint="eastAsia" w:ascii="方正粗雅宋_GBK" w:eastAsia="方正粗雅宋_GBK"/>
          <w:b/>
          <w:bCs/>
          <w:sz w:val="36"/>
          <w:szCs w:val="36"/>
          <w:lang w:eastAsia="zh-CN"/>
        </w:rPr>
        <w:t>工作方案</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480" w:lineRule="exact"/>
        <w:ind w:firstLine="592" w:firstLineChars="200"/>
        <w:jc w:val="left"/>
        <w:textAlignment w:val="auto"/>
        <w:rPr>
          <w:rFonts w:hint="eastAsia" w:ascii="宋体" w:hAnsi="宋体" w:eastAsia="宋体" w:cs="宋体"/>
          <w:b w:val="0"/>
          <w:bCs w:val="0"/>
          <w:i w:val="0"/>
          <w:caps w:val="0"/>
          <w:color w:val="333333"/>
          <w:spacing w:val="8"/>
          <w:kern w:val="0"/>
          <w:sz w:val="28"/>
          <w:szCs w:val="28"/>
          <w:shd w:val="clear" w:fill="FFFFFF"/>
          <w:lang w:val="en-US" w:eastAsia="zh-CN" w:bidi="ar"/>
        </w:rPr>
      </w:pPr>
      <w:r>
        <w:rPr>
          <w:rFonts w:hint="eastAsia" w:ascii="宋体" w:hAnsi="宋体" w:eastAsia="宋体" w:cs="宋体"/>
          <w:b w:val="0"/>
          <w:bCs w:val="0"/>
          <w:i w:val="0"/>
          <w:caps w:val="0"/>
          <w:color w:val="333333"/>
          <w:spacing w:val="8"/>
          <w:kern w:val="0"/>
          <w:sz w:val="28"/>
          <w:szCs w:val="28"/>
          <w:shd w:val="clear" w:fill="FFFFFF"/>
          <w:lang w:val="en-US" w:eastAsia="zh-CN" w:bidi="ar"/>
        </w:rPr>
        <w:t>根据《衡东县教育系统2021年暑假教师调配工作方案》，衡东县职业中专学校面向全县在编在岗教师公开选调部分优秀教师。为确保选调工作公开公平公正，特制订本方案。</w:t>
      </w:r>
    </w:p>
    <w:p>
      <w:pPr>
        <w:pStyle w:val="9"/>
        <w:keepNext w:val="0"/>
        <w:keepLines w:val="0"/>
        <w:pageBreakBefore w:val="0"/>
        <w:widowControl/>
        <w:numPr>
          <w:ilvl w:val="0"/>
          <w:numId w:val="1"/>
        </w:numPr>
        <w:kinsoku/>
        <w:wordWrap/>
        <w:overflowPunct/>
        <w:topLinePunct w:val="0"/>
        <w:autoSpaceDE/>
        <w:autoSpaceDN/>
        <w:bidi w:val="0"/>
        <w:adjustRightInd/>
        <w:snapToGrid/>
        <w:spacing w:before="100" w:beforeAutospacing="1" w:after="100" w:afterAutospacing="1" w:line="480" w:lineRule="exact"/>
        <w:ind w:firstLineChars="0"/>
        <w:jc w:val="left"/>
        <w:textAlignment w:val="auto"/>
        <w:rPr>
          <w:rFonts w:ascii="宋体" w:hAnsi="宋体" w:eastAsia="宋体" w:cs="宋体"/>
          <w:b/>
          <w:bCs/>
          <w:kern w:val="0"/>
          <w:sz w:val="28"/>
          <w:szCs w:val="28"/>
        </w:rPr>
      </w:pPr>
      <w:r>
        <w:rPr>
          <w:rFonts w:hint="eastAsia" w:ascii="宋体" w:hAnsi="宋体" w:eastAsia="宋体" w:cs="宋体"/>
          <w:b/>
          <w:bCs/>
          <w:kern w:val="0"/>
          <w:sz w:val="28"/>
          <w:szCs w:val="28"/>
        </w:rPr>
        <w:t>选调原则</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480" w:lineRule="exact"/>
        <w:ind w:firstLine="592" w:firstLineChars="200"/>
        <w:jc w:val="left"/>
        <w:textAlignment w:val="auto"/>
        <w:rPr>
          <w:rFonts w:hint="eastAsia" w:ascii="宋体" w:hAnsi="宋体" w:eastAsia="宋体" w:cs="宋体"/>
          <w:b w:val="0"/>
          <w:i w:val="0"/>
          <w:caps w:val="0"/>
          <w:color w:val="333333"/>
          <w:spacing w:val="8"/>
          <w:kern w:val="0"/>
          <w:sz w:val="28"/>
          <w:szCs w:val="28"/>
          <w:shd w:val="clear" w:fill="FFFFFF"/>
          <w:lang w:val="en-US" w:eastAsia="zh-CN" w:bidi="ar"/>
        </w:rPr>
      </w:pPr>
      <w:r>
        <w:rPr>
          <w:rFonts w:hint="eastAsia" w:ascii="宋体" w:hAnsi="宋体" w:eastAsia="宋体" w:cs="宋体"/>
          <w:b w:val="0"/>
          <w:i w:val="0"/>
          <w:caps w:val="0"/>
          <w:color w:val="333333"/>
          <w:spacing w:val="8"/>
          <w:kern w:val="0"/>
          <w:sz w:val="28"/>
          <w:szCs w:val="28"/>
          <w:shd w:val="clear" w:fill="FFFFFF"/>
          <w:lang w:val="en-US" w:eastAsia="zh-CN" w:bidi="ar"/>
        </w:rPr>
        <w:t>1.坚持公开、公平、竞争、择优原则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ind w:firstLine="592" w:firstLineChars="200"/>
        <w:jc w:val="left"/>
        <w:textAlignment w:val="auto"/>
        <w:rPr>
          <w:rFonts w:hint="eastAsia" w:ascii="宋体" w:hAnsi="宋体" w:eastAsia="宋体" w:cs="宋体"/>
          <w:b w:val="0"/>
          <w:i w:val="0"/>
          <w:caps w:val="0"/>
          <w:color w:val="333333"/>
          <w:spacing w:val="8"/>
          <w:kern w:val="0"/>
          <w:sz w:val="28"/>
          <w:szCs w:val="28"/>
          <w:shd w:val="clear" w:fill="FFFFFF"/>
          <w:lang w:val="en-US" w:eastAsia="zh-CN" w:bidi="ar"/>
        </w:rPr>
      </w:pPr>
      <w:r>
        <w:rPr>
          <w:rFonts w:hint="eastAsia" w:ascii="宋体" w:hAnsi="宋体" w:eastAsia="宋体" w:cs="宋体"/>
          <w:b w:val="0"/>
          <w:i w:val="0"/>
          <w:caps w:val="0"/>
          <w:color w:val="333333"/>
          <w:spacing w:val="8"/>
          <w:kern w:val="0"/>
          <w:sz w:val="28"/>
          <w:szCs w:val="28"/>
          <w:shd w:val="clear" w:fill="FFFFFF"/>
          <w:lang w:val="en-US" w:eastAsia="zh-CN" w:bidi="ar"/>
        </w:rPr>
        <w:t>2.坚持德才兼备、唯才是举原则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left"/>
        <w:textAlignment w:val="auto"/>
        <w:rPr>
          <w:rFonts w:ascii="宋体" w:hAnsi="宋体" w:eastAsia="宋体" w:cs="宋体"/>
          <w:kern w:val="0"/>
          <w:sz w:val="28"/>
          <w:szCs w:val="28"/>
        </w:rPr>
      </w:pPr>
      <w:r>
        <w:rPr>
          <w:rFonts w:hint="eastAsia" w:ascii="宋体" w:hAnsi="宋体" w:eastAsia="宋体" w:cs="宋体"/>
          <w:b/>
          <w:bCs/>
          <w:kern w:val="0"/>
          <w:sz w:val="28"/>
          <w:szCs w:val="28"/>
          <w:lang w:eastAsia="zh-CN"/>
        </w:rPr>
        <w:t>二</w:t>
      </w:r>
      <w:r>
        <w:rPr>
          <w:rFonts w:ascii="宋体" w:hAnsi="宋体" w:eastAsia="宋体" w:cs="宋体"/>
          <w:b/>
          <w:bCs/>
          <w:kern w:val="0"/>
          <w:sz w:val="28"/>
          <w:szCs w:val="28"/>
        </w:rPr>
        <w:t>、选调条件</w:t>
      </w:r>
    </w:p>
    <w:tbl>
      <w:tblPr>
        <w:tblStyle w:val="6"/>
        <w:tblpPr w:leftFromText="180" w:rightFromText="180" w:vertAnchor="text" w:horzAnchor="page" w:tblpX="1807" w:tblpY="119"/>
        <w:tblOverlap w:val="never"/>
        <w:tblW w:w="8206" w:type="dxa"/>
        <w:tblInd w:w="0" w:type="dxa"/>
        <w:tblLayout w:type="fixed"/>
        <w:tblCellMar>
          <w:top w:w="0" w:type="dxa"/>
          <w:left w:w="108" w:type="dxa"/>
          <w:bottom w:w="0" w:type="dxa"/>
          <w:right w:w="108" w:type="dxa"/>
        </w:tblCellMar>
      </w:tblPr>
      <w:tblGrid>
        <w:gridCol w:w="3817"/>
        <w:gridCol w:w="733"/>
        <w:gridCol w:w="1850"/>
        <w:gridCol w:w="1806"/>
      </w:tblGrid>
      <w:tr>
        <w:tblPrEx>
          <w:tblCellMar>
            <w:top w:w="0" w:type="dxa"/>
            <w:left w:w="108" w:type="dxa"/>
            <w:bottom w:w="0" w:type="dxa"/>
            <w:right w:w="108" w:type="dxa"/>
          </w:tblCellMar>
        </w:tblPrEx>
        <w:trPr>
          <w:trHeight w:val="720" w:hRule="atLeast"/>
        </w:trPr>
        <w:tc>
          <w:tcPr>
            <w:tcW w:w="38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kern w:val="0"/>
                <w:sz w:val="24"/>
                <w:szCs w:val="24"/>
              </w:rPr>
            </w:pPr>
            <w:r>
              <w:rPr>
                <w:rFonts w:hint="eastAsia" w:ascii="宋体" w:hAnsi="宋体"/>
                <w:b/>
                <w:bCs/>
                <w:kern w:val="0"/>
                <w:sz w:val="24"/>
                <w:szCs w:val="24"/>
              </w:rPr>
              <w:t>基本条件</w:t>
            </w:r>
          </w:p>
        </w:tc>
        <w:tc>
          <w:tcPr>
            <w:tcW w:w="733"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4"/>
                <w:szCs w:val="24"/>
              </w:rPr>
            </w:pPr>
            <w:r>
              <w:rPr>
                <w:rFonts w:hint="eastAsia" w:ascii="宋体" w:hAnsi="宋体"/>
                <w:b/>
                <w:bCs/>
                <w:kern w:val="0"/>
                <w:sz w:val="24"/>
                <w:szCs w:val="24"/>
              </w:rPr>
              <w:t>学历要求</w:t>
            </w:r>
          </w:p>
        </w:tc>
        <w:tc>
          <w:tcPr>
            <w:tcW w:w="185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4"/>
                <w:szCs w:val="24"/>
              </w:rPr>
            </w:pPr>
            <w:r>
              <w:rPr>
                <w:rFonts w:hint="eastAsia" w:ascii="宋体" w:hAnsi="宋体"/>
                <w:b/>
                <w:bCs/>
                <w:kern w:val="0"/>
                <w:sz w:val="24"/>
                <w:szCs w:val="24"/>
                <w:lang w:eastAsia="zh-CN"/>
              </w:rPr>
              <w:t>专业和</w:t>
            </w:r>
            <w:r>
              <w:rPr>
                <w:rFonts w:hint="eastAsia" w:ascii="宋体" w:hAnsi="宋体"/>
                <w:b/>
                <w:bCs/>
                <w:kern w:val="0"/>
                <w:sz w:val="24"/>
                <w:szCs w:val="24"/>
              </w:rPr>
              <w:t>教师资格证要求</w:t>
            </w:r>
          </w:p>
        </w:tc>
        <w:tc>
          <w:tcPr>
            <w:tcW w:w="180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4"/>
                <w:szCs w:val="24"/>
              </w:rPr>
            </w:pPr>
            <w:r>
              <w:rPr>
                <w:rFonts w:hint="eastAsia" w:ascii="宋体" w:hAnsi="宋体"/>
                <w:b/>
                <w:bCs/>
                <w:kern w:val="0"/>
                <w:sz w:val="24"/>
                <w:szCs w:val="24"/>
              </w:rPr>
              <w:t>选调对象及</w:t>
            </w:r>
            <w:r>
              <w:rPr>
                <w:rFonts w:hint="eastAsia" w:ascii="宋体" w:hAnsi="宋体"/>
                <w:b/>
                <w:bCs/>
                <w:kern w:val="0"/>
                <w:sz w:val="24"/>
                <w:szCs w:val="24"/>
              </w:rPr>
              <w:br w:type="textWrapping"/>
            </w:r>
            <w:r>
              <w:rPr>
                <w:rFonts w:hint="eastAsia" w:ascii="宋体" w:hAnsi="宋体"/>
                <w:b/>
                <w:bCs/>
                <w:kern w:val="0"/>
                <w:sz w:val="24"/>
                <w:szCs w:val="24"/>
              </w:rPr>
              <w:t>工作年限要求</w:t>
            </w:r>
          </w:p>
        </w:tc>
      </w:tr>
      <w:tr>
        <w:tblPrEx>
          <w:tblCellMar>
            <w:top w:w="0" w:type="dxa"/>
            <w:left w:w="108" w:type="dxa"/>
            <w:bottom w:w="0" w:type="dxa"/>
            <w:right w:w="108" w:type="dxa"/>
          </w:tblCellMar>
        </w:tblPrEx>
        <w:trPr>
          <w:trHeight w:val="3375" w:hRule="atLeast"/>
        </w:trPr>
        <w:tc>
          <w:tcPr>
            <w:tcW w:w="38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1.热爱党，热爱祖国，热爱</w:t>
            </w:r>
            <w:r>
              <w:rPr>
                <w:rFonts w:hint="eastAsia" w:ascii="仿宋" w:hAnsi="仿宋" w:eastAsia="仿宋" w:cs="仿宋"/>
                <w:sz w:val="24"/>
                <w:szCs w:val="24"/>
              </w:rPr>
              <w:t>社会主义</w:t>
            </w:r>
            <w:r>
              <w:rPr>
                <w:rFonts w:hint="eastAsia" w:ascii="仿宋" w:hAnsi="仿宋" w:eastAsia="仿宋" w:cs="仿宋"/>
                <w:kern w:val="0"/>
                <w:sz w:val="24"/>
                <w:szCs w:val="24"/>
              </w:rPr>
              <w:t>，忠诚党的教育事业，品行良好，身体健康。</w:t>
            </w:r>
          </w:p>
          <w:p>
            <w:pPr>
              <w:widowControl/>
              <w:spacing w:line="32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2.认真执行师德规范，为人师表，品德良好，关心爱护学生，无体罚或变相体罚学生行为。</w:t>
            </w:r>
          </w:p>
          <w:p>
            <w:pPr>
              <w:widowControl/>
              <w:spacing w:line="32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3.坚守教学岗位，</w:t>
            </w:r>
            <w:r>
              <w:rPr>
                <w:rFonts w:hint="eastAsia" w:ascii="仿宋" w:hAnsi="仿宋" w:eastAsia="仿宋" w:cs="仿宋"/>
                <w:kern w:val="0"/>
                <w:sz w:val="24"/>
                <w:szCs w:val="24"/>
                <w:lang w:eastAsia="zh-CN"/>
              </w:rPr>
              <w:t>近五年</w:t>
            </w:r>
            <w:r>
              <w:rPr>
                <w:rFonts w:hint="eastAsia" w:ascii="仿宋" w:hAnsi="仿宋" w:eastAsia="仿宋" w:cs="仿宋"/>
                <w:kern w:val="0"/>
                <w:sz w:val="24"/>
                <w:szCs w:val="24"/>
              </w:rPr>
              <w:t>无违法乱纪行为，本年度在编在岗、胜任本职工作。</w:t>
            </w:r>
          </w:p>
          <w:p>
            <w:pPr>
              <w:widowControl/>
              <w:numPr>
                <w:ilvl w:val="0"/>
                <w:numId w:val="0"/>
              </w:numPr>
              <w:spacing w:line="32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4.评聘为中小学高级教师职称未满5年的不得报考。</w:t>
            </w:r>
          </w:p>
          <w:p>
            <w:pPr>
              <w:widowControl/>
              <w:spacing w:line="320" w:lineRule="exact"/>
              <w:jc w:val="left"/>
              <w:rPr>
                <w:rFonts w:hint="eastAsia" w:ascii="仿宋" w:hAnsi="仿宋" w:eastAsia="仿宋" w:cs="仿宋"/>
                <w:kern w:val="0"/>
                <w:sz w:val="24"/>
                <w:szCs w:val="24"/>
                <w:lang w:val="en-US" w:eastAsia="zh-CN"/>
              </w:rPr>
            </w:pPr>
          </w:p>
        </w:tc>
        <w:tc>
          <w:tcPr>
            <w:tcW w:w="733"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具有全日制本科及以上学历</w:t>
            </w:r>
          </w:p>
        </w:tc>
        <w:tc>
          <w:tcPr>
            <w:tcW w:w="1850"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具有国家承认的高级中学</w:t>
            </w:r>
            <w:r>
              <w:rPr>
                <w:rFonts w:hint="eastAsia" w:ascii="仿宋" w:hAnsi="仿宋" w:eastAsia="仿宋" w:cs="仿宋"/>
                <w:kern w:val="0"/>
                <w:sz w:val="24"/>
                <w:szCs w:val="24"/>
                <w:lang w:eastAsia="zh-CN"/>
              </w:rPr>
              <w:t>及以上</w:t>
            </w:r>
            <w:r>
              <w:rPr>
                <w:rFonts w:hint="eastAsia" w:ascii="仿宋" w:hAnsi="仿宋" w:eastAsia="仿宋" w:cs="仿宋"/>
                <w:kern w:val="0"/>
                <w:sz w:val="24"/>
                <w:szCs w:val="24"/>
              </w:rPr>
              <w:t>教师资格证</w:t>
            </w:r>
            <w:r>
              <w:rPr>
                <w:rFonts w:hint="eastAsia" w:ascii="仿宋" w:hAnsi="仿宋" w:eastAsia="仿宋" w:cs="仿宋"/>
                <w:kern w:val="0"/>
                <w:sz w:val="24"/>
                <w:szCs w:val="24"/>
                <w:lang w:eastAsia="zh-CN"/>
              </w:rPr>
              <w:t>（所学专业或教师资格证上的任教学科与所报考科目一致）</w:t>
            </w:r>
          </w:p>
        </w:tc>
        <w:tc>
          <w:tcPr>
            <w:tcW w:w="1806"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面向全县各中学从事初中教育教学工作5年（201</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年12月31日以前参加工作）以上</w:t>
            </w:r>
            <w:r>
              <w:rPr>
                <w:rFonts w:hint="eastAsia" w:ascii="仿宋" w:hAnsi="仿宋" w:eastAsia="仿宋" w:cs="仿宋"/>
                <w:kern w:val="0"/>
                <w:sz w:val="24"/>
                <w:szCs w:val="24"/>
                <w:lang w:eastAsia="zh-CN"/>
              </w:rPr>
              <w:t>在编在岗初、高中教师</w:t>
            </w:r>
            <w:r>
              <w:rPr>
                <w:rFonts w:hint="eastAsia" w:ascii="仿宋" w:hAnsi="仿宋" w:eastAsia="仿宋" w:cs="仿宋"/>
                <w:kern w:val="0"/>
                <w:sz w:val="24"/>
                <w:szCs w:val="24"/>
                <w:lang w:val="en-US" w:eastAsia="zh-CN"/>
              </w:rPr>
              <w:t>(特岗教师和公费师范生满服务期）</w:t>
            </w:r>
            <w:r>
              <w:rPr>
                <w:rFonts w:hint="eastAsia" w:ascii="仿宋" w:hAnsi="仿宋" w:eastAsia="仿宋" w:cs="仿宋"/>
                <w:kern w:val="0"/>
                <w:sz w:val="24"/>
                <w:szCs w:val="24"/>
              </w:rPr>
              <w:t>。</w:t>
            </w:r>
          </w:p>
        </w:tc>
      </w:tr>
    </w:tbl>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left"/>
        <w:textAlignment w:val="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val="en-US" w:eastAsia="zh-CN"/>
        </w:rPr>
        <w:t>三</w:t>
      </w:r>
      <w:r>
        <w:rPr>
          <w:rFonts w:hint="eastAsia" w:ascii="宋体" w:hAnsi="宋体" w:eastAsia="宋体" w:cs="宋体"/>
          <w:b/>
          <w:bCs/>
          <w:kern w:val="0"/>
          <w:sz w:val="28"/>
          <w:szCs w:val="28"/>
          <w:lang w:eastAsia="zh-CN"/>
        </w:rPr>
        <w:t>、选调计划：</w:t>
      </w:r>
    </w:p>
    <w:p>
      <w:pPr>
        <w:numPr>
          <w:ilvl w:val="0"/>
          <w:numId w:val="0"/>
        </w:numPr>
        <w:spacing w:line="540" w:lineRule="exact"/>
        <w:ind w:firstLine="592" w:firstLineChars="200"/>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语文教师</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3</w:t>
      </w:r>
      <w:r>
        <w:rPr>
          <w:rFonts w:hint="eastAsia" w:asciiTheme="minorEastAsia" w:hAnsiTheme="minorEastAsia" w:eastAsiaTheme="minorEastAsia" w:cstheme="minorEastAsia"/>
          <w:b w:val="0"/>
          <w:i w:val="0"/>
          <w:caps w:val="0"/>
          <w:color w:val="333333"/>
          <w:spacing w:val="8"/>
          <w:sz w:val="28"/>
          <w:szCs w:val="28"/>
          <w:shd w:val="clear" w:fill="FFFFFF"/>
          <w:lang w:bidi="ar"/>
        </w:rPr>
        <w:t>人，数学教师</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3</w:t>
      </w:r>
      <w:r>
        <w:rPr>
          <w:rFonts w:hint="eastAsia" w:asciiTheme="minorEastAsia" w:hAnsiTheme="minorEastAsia" w:eastAsiaTheme="minorEastAsia" w:cstheme="minorEastAsia"/>
          <w:b w:val="0"/>
          <w:i w:val="0"/>
          <w:caps w:val="0"/>
          <w:color w:val="333333"/>
          <w:spacing w:val="8"/>
          <w:sz w:val="28"/>
          <w:szCs w:val="28"/>
          <w:shd w:val="clear" w:fill="FFFFFF"/>
          <w:lang w:bidi="ar"/>
        </w:rPr>
        <w:t>人，</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思政教师2人，历史教师2人，体育教师2人，</w:t>
      </w:r>
      <w:r>
        <w:rPr>
          <w:rFonts w:hint="eastAsia" w:asciiTheme="minorEastAsia" w:hAnsiTheme="minorEastAsia" w:cstheme="minorEastAsia"/>
          <w:b w:val="0"/>
          <w:i w:val="0"/>
          <w:caps w:val="0"/>
          <w:color w:val="333333"/>
          <w:spacing w:val="8"/>
          <w:sz w:val="28"/>
          <w:szCs w:val="28"/>
          <w:shd w:val="clear" w:fill="FFFFFF"/>
          <w:lang w:val="en-US" w:eastAsia="zh-CN" w:bidi="ar"/>
        </w:rPr>
        <w:t>共计12人</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lang w:eastAsia="zh-CN"/>
        </w:rPr>
        <w:t>四</w:t>
      </w:r>
      <w:r>
        <w:rPr>
          <w:rFonts w:hint="eastAsia" w:ascii="宋体" w:hAnsi="宋体" w:eastAsia="宋体" w:cs="宋体"/>
          <w:b/>
          <w:bCs/>
          <w:kern w:val="0"/>
          <w:sz w:val="28"/>
          <w:szCs w:val="28"/>
        </w:rPr>
        <w:t>、选调程序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1</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w:t>
      </w:r>
      <w:r>
        <w:rPr>
          <w:rFonts w:hint="eastAsia" w:asciiTheme="minorEastAsia" w:hAnsiTheme="minorEastAsia" w:eastAsiaTheme="minorEastAsia" w:cstheme="minorEastAsia"/>
          <w:b w:val="0"/>
          <w:i w:val="0"/>
          <w:caps w:val="0"/>
          <w:color w:val="333333"/>
          <w:spacing w:val="8"/>
          <w:sz w:val="28"/>
          <w:szCs w:val="28"/>
          <w:shd w:val="clear" w:fill="FFFFFF"/>
          <w:lang w:bidi="ar"/>
        </w:rPr>
        <w:t>发布公告：</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202</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1</w:t>
      </w:r>
      <w:r>
        <w:rPr>
          <w:rFonts w:hint="eastAsia" w:asciiTheme="minorEastAsia" w:hAnsiTheme="minorEastAsia" w:eastAsiaTheme="minorEastAsia" w:cstheme="minorEastAsia"/>
          <w:b w:val="0"/>
          <w:i w:val="0"/>
          <w:caps w:val="0"/>
          <w:color w:val="333333"/>
          <w:spacing w:val="8"/>
          <w:sz w:val="28"/>
          <w:szCs w:val="28"/>
          <w:shd w:val="clear" w:fill="FFFFFF"/>
          <w:lang w:bidi="ar"/>
        </w:rPr>
        <w:t>年</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7</w:t>
      </w:r>
      <w:r>
        <w:rPr>
          <w:rFonts w:hint="eastAsia" w:asciiTheme="minorEastAsia" w:hAnsiTheme="minorEastAsia" w:eastAsiaTheme="minorEastAsia" w:cstheme="minorEastAsia"/>
          <w:b w:val="0"/>
          <w:i w:val="0"/>
          <w:caps w:val="0"/>
          <w:color w:val="333333"/>
          <w:spacing w:val="8"/>
          <w:sz w:val="28"/>
          <w:szCs w:val="28"/>
          <w:shd w:val="clear" w:fill="FFFFFF"/>
          <w:lang w:bidi="ar"/>
        </w:rPr>
        <w:t>月</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30</w:t>
      </w:r>
      <w:r>
        <w:rPr>
          <w:rFonts w:hint="eastAsia" w:asciiTheme="minorEastAsia" w:hAnsiTheme="minorEastAsia" w:eastAsiaTheme="minorEastAsia" w:cstheme="minorEastAsia"/>
          <w:b w:val="0"/>
          <w:i w:val="0"/>
          <w:caps w:val="0"/>
          <w:color w:val="333333"/>
          <w:spacing w:val="8"/>
          <w:sz w:val="28"/>
          <w:szCs w:val="28"/>
          <w:shd w:val="clear" w:fill="FFFFFF"/>
          <w:lang w:bidi="ar"/>
        </w:rPr>
        <w:t>日至</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8月3</w:t>
      </w:r>
      <w:r>
        <w:rPr>
          <w:rFonts w:hint="eastAsia" w:asciiTheme="minorEastAsia" w:hAnsiTheme="minorEastAsia" w:eastAsiaTheme="minorEastAsia" w:cstheme="minorEastAsia"/>
          <w:b w:val="0"/>
          <w:i w:val="0"/>
          <w:caps w:val="0"/>
          <w:color w:val="333333"/>
          <w:spacing w:val="8"/>
          <w:sz w:val="28"/>
          <w:szCs w:val="28"/>
          <w:shd w:val="clear" w:fill="FFFFFF"/>
          <w:lang w:bidi="ar"/>
        </w:rPr>
        <w:t>日在衡东教育</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微信公众号</w:t>
      </w:r>
      <w:r>
        <w:rPr>
          <w:rFonts w:hint="eastAsia" w:asciiTheme="minorEastAsia" w:hAnsiTheme="minorEastAsia" w:eastAsiaTheme="minorEastAsia" w:cstheme="minorEastAsia"/>
          <w:b w:val="0"/>
          <w:i w:val="0"/>
          <w:caps w:val="0"/>
          <w:color w:val="333333"/>
          <w:spacing w:val="8"/>
          <w:sz w:val="28"/>
          <w:szCs w:val="28"/>
          <w:shd w:val="clear" w:fill="FFFFFF"/>
          <w:lang w:bidi="ar"/>
        </w:rPr>
        <w:t>和衡东职业中专微信公众平台上发布公告。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2</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w:t>
      </w:r>
      <w:r>
        <w:rPr>
          <w:rFonts w:hint="eastAsia" w:asciiTheme="minorEastAsia" w:hAnsiTheme="minorEastAsia" w:eastAsiaTheme="minorEastAsia" w:cstheme="minorEastAsia"/>
          <w:b w:val="0"/>
          <w:i w:val="0"/>
          <w:caps w:val="0"/>
          <w:color w:val="333333"/>
          <w:spacing w:val="8"/>
          <w:sz w:val="28"/>
          <w:szCs w:val="28"/>
          <w:shd w:val="clear" w:fill="FFFFFF"/>
          <w:lang w:bidi="ar"/>
        </w:rPr>
        <w:t>现场报名：</w:t>
      </w:r>
    </w:p>
    <w:p>
      <w:pPr>
        <w:spacing w:line="540" w:lineRule="exact"/>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b w:val="0"/>
          <w:i w:val="0"/>
          <w:caps w:val="0"/>
          <w:color w:val="333333"/>
          <w:spacing w:val="8"/>
          <w:sz w:val="28"/>
          <w:szCs w:val="28"/>
          <w:shd w:val="clear" w:fill="FFFFFF"/>
          <w:lang w:bidi="ar"/>
        </w:rPr>
        <w:t>报名时间：</w:t>
      </w:r>
      <w:r>
        <w:rPr>
          <w:rFonts w:hint="eastAsia" w:asciiTheme="minorEastAsia" w:hAnsiTheme="minorEastAsia" w:eastAsiaTheme="minorEastAsia" w:cstheme="minorEastAsia"/>
          <w:sz w:val="28"/>
          <w:szCs w:val="28"/>
          <w:lang w:val="en-US" w:eastAsia="zh-CN"/>
        </w:rPr>
        <w:t>2021年</w:t>
      </w:r>
      <w:r>
        <w:rPr>
          <w:rFonts w:hint="eastAsia" w:asciiTheme="minorEastAsia" w:hAnsiTheme="minorEastAsia" w:eastAsiaTheme="minorEastAsia" w:cstheme="minorEastAsia"/>
          <w:sz w:val="28"/>
          <w:szCs w:val="28"/>
        </w:rPr>
        <w:t>8月4日～8日上午:8:00-12:00、下午3:00-6:00</w:t>
      </w:r>
      <w:r>
        <w:rPr>
          <w:rFonts w:hint="eastAsia" w:asciiTheme="minorEastAsia" w:hAnsiTheme="minorEastAsia" w:eastAsiaTheme="minorEastAsia" w:cstheme="minorEastAsia"/>
          <w:sz w:val="28"/>
          <w:szCs w:val="28"/>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pP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2）</w:t>
      </w:r>
      <w:r>
        <w:rPr>
          <w:rFonts w:hint="eastAsia" w:asciiTheme="minorEastAsia" w:hAnsiTheme="minorEastAsia" w:eastAsiaTheme="minorEastAsia" w:cstheme="minorEastAsia"/>
          <w:b w:val="0"/>
          <w:i w:val="0"/>
          <w:caps w:val="0"/>
          <w:color w:val="333333"/>
          <w:spacing w:val="8"/>
          <w:sz w:val="28"/>
          <w:szCs w:val="28"/>
          <w:shd w:val="clear" w:fill="FFFFFF"/>
          <w:lang w:bidi="ar"/>
        </w:rPr>
        <w:t>报名地点：衡东县城河西新区状元路县职业中专学校办公楼3楼办公室。</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联系人：黄文姣</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 xml:space="preserve">   </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联系电话：</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13575106926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bidi="ar"/>
        </w:rPr>
      </w:pP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3）</w:t>
      </w:r>
      <w:r>
        <w:rPr>
          <w:rFonts w:hint="eastAsia" w:asciiTheme="minorEastAsia" w:hAnsiTheme="minorEastAsia" w:eastAsiaTheme="minorEastAsia" w:cstheme="minorEastAsia"/>
          <w:b w:val="0"/>
          <w:i w:val="0"/>
          <w:caps w:val="0"/>
          <w:color w:val="333333"/>
          <w:spacing w:val="8"/>
          <w:sz w:val="28"/>
          <w:szCs w:val="28"/>
          <w:shd w:val="clear" w:fill="FFFFFF"/>
          <w:lang w:bidi="ar"/>
        </w:rPr>
        <w:t>报名</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所需</w:t>
      </w:r>
      <w:r>
        <w:rPr>
          <w:rFonts w:hint="eastAsia" w:asciiTheme="minorEastAsia" w:hAnsiTheme="minorEastAsia" w:eastAsiaTheme="minorEastAsia" w:cstheme="minorEastAsia"/>
          <w:b w:val="0"/>
          <w:i w:val="0"/>
          <w:caps w:val="0"/>
          <w:color w:val="333333"/>
          <w:spacing w:val="8"/>
          <w:sz w:val="28"/>
          <w:szCs w:val="28"/>
          <w:shd w:val="clear" w:fill="FFFFFF"/>
          <w:lang w:bidi="ar"/>
        </w:rPr>
        <w:t>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eastAsia="zh-CN"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①经现工作单位签字同意</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的</w:t>
      </w:r>
      <w:r>
        <w:rPr>
          <w:rFonts w:hint="eastAsia" w:asciiTheme="minorEastAsia" w:hAnsiTheme="minorEastAsia" w:eastAsiaTheme="minorEastAsia" w:cstheme="minorEastAsia"/>
          <w:b w:val="0"/>
          <w:i w:val="0"/>
          <w:caps w:val="0"/>
          <w:color w:val="333333"/>
          <w:spacing w:val="8"/>
          <w:sz w:val="28"/>
          <w:szCs w:val="28"/>
          <w:shd w:val="clear" w:fill="FFFFFF"/>
          <w:lang w:bidi="ar"/>
        </w:rPr>
        <w:t>报名</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表</w:t>
      </w:r>
      <w:r>
        <w:rPr>
          <w:rFonts w:hint="eastAsia" w:asciiTheme="minorEastAsia" w:hAnsiTheme="minorEastAsia" w:eastAsiaTheme="minorEastAsia" w:cstheme="minorEastAsia"/>
          <w:b w:val="0"/>
          <w:i w:val="0"/>
          <w:caps w:val="0"/>
          <w:color w:val="333333"/>
          <w:spacing w:val="8"/>
          <w:sz w:val="28"/>
          <w:szCs w:val="28"/>
          <w:shd w:val="clear" w:fill="FFFFFF"/>
          <w:lang w:bidi="ar"/>
        </w:rPr>
        <w:t>（乡镇报名的教师，所任教学校和教育管理服务中心负责人都必须签具意见并加盖单位行政公章）</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，双面打印。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eastAsia="zh-CN"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②</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eastAsia="zh-CN"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③个人身份证原件</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eastAsia="zh-CN"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④第一学历证书和最高学历证书原件</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eastAsia="zh-CN"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⑤教师资格证书原件</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eastAsia="zh-CN"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⑥</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最高</w:t>
      </w:r>
      <w:r>
        <w:rPr>
          <w:rFonts w:hint="eastAsia" w:asciiTheme="minorEastAsia" w:hAnsiTheme="minorEastAsia" w:eastAsiaTheme="minorEastAsia" w:cstheme="minorEastAsia"/>
          <w:b w:val="0"/>
          <w:i w:val="0"/>
          <w:caps w:val="0"/>
          <w:color w:val="333333"/>
          <w:spacing w:val="8"/>
          <w:sz w:val="28"/>
          <w:szCs w:val="28"/>
          <w:shd w:val="clear" w:fill="FFFFFF"/>
          <w:lang w:bidi="ar"/>
        </w:rPr>
        <w:t>职称证书原件</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bidi="ar"/>
        </w:rPr>
      </w:pP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⑦</w:t>
      </w:r>
      <w:r>
        <w:rPr>
          <w:rFonts w:hint="eastAsia" w:asciiTheme="minorEastAsia" w:hAnsiTheme="minorEastAsia" w:eastAsiaTheme="minorEastAsia" w:cstheme="minorEastAsia"/>
          <w:sz w:val="28"/>
          <w:szCs w:val="28"/>
        </w:rPr>
        <w:t>同底免冠一寸彩照2张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⑧</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近五年任教工作经历证明（由任教学校提供，主要负责人签字，加盖单位行政公章）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eastAsia="zh-CN"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⑨相关获奖证书原件</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3</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w:t>
      </w:r>
      <w:r>
        <w:rPr>
          <w:rFonts w:hint="eastAsia" w:asciiTheme="minorEastAsia" w:hAnsiTheme="minorEastAsia" w:eastAsiaTheme="minorEastAsia" w:cstheme="minorEastAsia"/>
          <w:b w:val="0"/>
          <w:i w:val="0"/>
          <w:caps w:val="0"/>
          <w:color w:val="333333"/>
          <w:spacing w:val="8"/>
          <w:sz w:val="28"/>
          <w:szCs w:val="28"/>
          <w:shd w:val="clear" w:fill="FFFFFF"/>
          <w:lang w:bidi="ar"/>
        </w:rPr>
        <w:t>资格审查：</w:t>
      </w:r>
      <w:r>
        <w:rPr>
          <w:rFonts w:hint="eastAsia" w:asciiTheme="minorEastAsia" w:hAnsiTheme="minorEastAsia" w:eastAsiaTheme="minorEastAsia" w:cstheme="minorEastAsia"/>
          <w:sz w:val="28"/>
          <w:szCs w:val="28"/>
        </w:rPr>
        <w:t>资格审查贯穿选调工作整个过程。报考教师应对所提交材料的真实性负责，凡弄虚作假的，一经查实，即取消选调录用资格。报名截止后，</w:t>
      </w:r>
      <w:r>
        <w:rPr>
          <w:rFonts w:hint="eastAsia" w:asciiTheme="minorEastAsia" w:hAnsiTheme="minorEastAsia" w:eastAsiaTheme="minorEastAsia" w:cstheme="minorEastAsia"/>
          <w:b w:val="0"/>
          <w:i w:val="0"/>
          <w:caps w:val="0"/>
          <w:color w:val="333333"/>
          <w:spacing w:val="8"/>
          <w:sz w:val="28"/>
          <w:szCs w:val="28"/>
          <w:shd w:val="clear" w:fill="FFFFFF"/>
          <w:lang w:bidi="ar"/>
        </w:rPr>
        <w:t>8月</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9</w:t>
      </w:r>
      <w:r>
        <w:rPr>
          <w:rFonts w:hint="eastAsia" w:asciiTheme="minorEastAsia" w:hAnsiTheme="minorEastAsia" w:eastAsiaTheme="minorEastAsia" w:cstheme="minorEastAsia"/>
          <w:b w:val="0"/>
          <w:i w:val="0"/>
          <w:caps w:val="0"/>
          <w:color w:val="333333"/>
          <w:spacing w:val="8"/>
          <w:sz w:val="28"/>
          <w:szCs w:val="28"/>
          <w:shd w:val="clear" w:fill="FFFFFF"/>
          <w:lang w:bidi="ar"/>
        </w:rPr>
        <w:t>日</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-8月10日由</w:t>
      </w:r>
      <w:r>
        <w:rPr>
          <w:rFonts w:hint="eastAsia" w:asciiTheme="minorEastAsia" w:hAnsiTheme="minorEastAsia" w:eastAsiaTheme="minorEastAsia" w:cstheme="minorEastAsia"/>
          <w:b w:val="0"/>
          <w:i w:val="0"/>
          <w:caps w:val="0"/>
          <w:color w:val="333333"/>
          <w:spacing w:val="8"/>
          <w:sz w:val="28"/>
          <w:szCs w:val="28"/>
          <w:shd w:val="clear" w:fill="FFFFFF"/>
          <w:lang w:bidi="ar"/>
        </w:rPr>
        <w:t>县教育局政工人事股、县纪委派驻县委宣传部纪检组、县教育局</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机关</w:t>
      </w:r>
      <w:r>
        <w:rPr>
          <w:rFonts w:hint="eastAsia" w:asciiTheme="minorEastAsia" w:hAnsiTheme="minorEastAsia" w:eastAsiaTheme="minorEastAsia" w:cstheme="minorEastAsia"/>
          <w:b w:val="0"/>
          <w:i w:val="0"/>
          <w:caps w:val="0"/>
          <w:color w:val="333333"/>
          <w:spacing w:val="8"/>
          <w:sz w:val="28"/>
          <w:szCs w:val="28"/>
          <w:shd w:val="clear" w:fill="FFFFFF"/>
          <w:lang w:bidi="ar"/>
        </w:rPr>
        <w:t>纪</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委</w:t>
      </w:r>
      <w:r>
        <w:rPr>
          <w:rFonts w:hint="eastAsia" w:asciiTheme="minorEastAsia" w:hAnsiTheme="minorEastAsia" w:eastAsiaTheme="minorEastAsia" w:cstheme="minorEastAsia"/>
          <w:b w:val="0"/>
          <w:i w:val="0"/>
          <w:caps w:val="0"/>
          <w:color w:val="333333"/>
          <w:spacing w:val="8"/>
          <w:sz w:val="28"/>
          <w:szCs w:val="28"/>
          <w:shd w:val="clear" w:fill="FFFFFF"/>
          <w:lang w:bidi="ar"/>
        </w:rPr>
        <w:t>对报名者进行资格审查。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4</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.组织试教</w:t>
      </w:r>
      <w:r>
        <w:rPr>
          <w:rFonts w:hint="eastAsia" w:asciiTheme="minorEastAsia" w:hAnsiTheme="minorEastAsia" w:eastAsiaTheme="minorEastAsia" w:cstheme="minorEastAsia"/>
          <w:b w:val="0"/>
          <w:i w:val="0"/>
          <w:caps w:val="0"/>
          <w:color w:val="333333"/>
          <w:spacing w:val="8"/>
          <w:sz w:val="28"/>
          <w:szCs w:val="28"/>
          <w:shd w:val="clear" w:fill="FFFFFF"/>
          <w:lang w:bidi="ar"/>
        </w:rPr>
        <w:t>：</w:t>
      </w:r>
    </w:p>
    <w:p>
      <w:pPr>
        <w:numPr>
          <w:ilvl w:val="0"/>
          <w:numId w:val="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试教时间：</w:t>
      </w: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年8月</w:t>
      </w: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eastAsia="zh-CN"/>
        </w:rPr>
        <w:t>上午</w:t>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lang w:val="en-US" w:eastAsia="zh-CN"/>
        </w:rPr>
        <w:t>-12：00</w:t>
      </w:r>
    </w:p>
    <w:p>
      <w:pPr>
        <w:numPr>
          <w:ilvl w:val="0"/>
          <w:numId w:val="2"/>
        </w:num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试教地点：衡</w:t>
      </w:r>
      <w:r>
        <w:rPr>
          <w:rFonts w:hint="eastAsia" w:asciiTheme="minorEastAsia" w:hAnsiTheme="minorEastAsia" w:eastAsiaTheme="minorEastAsia" w:cstheme="minorEastAsia"/>
          <w:b w:val="0"/>
          <w:i w:val="0"/>
          <w:caps w:val="0"/>
          <w:color w:val="333333"/>
          <w:spacing w:val="8"/>
          <w:sz w:val="28"/>
          <w:szCs w:val="28"/>
          <w:shd w:val="clear" w:fill="FFFFFF"/>
          <w:lang w:bidi="ar"/>
        </w:rPr>
        <w:t>东县职业中专学校</w:t>
      </w: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图书办公楼</w:t>
      </w:r>
    </w:p>
    <w:p>
      <w:pPr>
        <w:numPr>
          <w:ilvl w:val="0"/>
          <w:numId w:val="2"/>
        </w:num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试教形式</w:t>
      </w:r>
      <w:r>
        <w:rPr>
          <w:rFonts w:hint="eastAsia" w:asciiTheme="minorEastAsia" w:hAnsiTheme="minorEastAsia" w:eastAsiaTheme="minorEastAsia" w:cstheme="minorEastAsia"/>
          <w:sz w:val="28"/>
          <w:szCs w:val="28"/>
          <w:lang w:eastAsia="zh-CN"/>
        </w:rPr>
        <w:t>：无生教学</w:t>
      </w:r>
      <w:r>
        <w:rPr>
          <w:rFonts w:hint="eastAsia" w:asciiTheme="minorEastAsia" w:hAnsiTheme="minorEastAsia" w:eastAsiaTheme="minorEastAsia" w:cstheme="minorEastAsia"/>
          <w:sz w:val="28"/>
          <w:szCs w:val="28"/>
        </w:rPr>
        <w:t>，其中</w:t>
      </w:r>
      <w:r>
        <w:rPr>
          <w:rFonts w:hint="eastAsia" w:asciiTheme="minorEastAsia" w:hAnsiTheme="minorEastAsia" w:eastAsiaTheme="minorEastAsia" w:cstheme="minorEastAsia"/>
          <w:sz w:val="28"/>
          <w:szCs w:val="28"/>
          <w:lang w:eastAsia="zh-CN"/>
        </w:rPr>
        <w:t>教学设计占</w:t>
      </w:r>
      <w:r>
        <w:rPr>
          <w:rFonts w:hint="eastAsia" w:asciiTheme="minorEastAsia" w:hAnsiTheme="minorEastAsia" w:eastAsiaTheme="minorEastAsia" w:cstheme="minorEastAsia"/>
          <w:sz w:val="28"/>
          <w:szCs w:val="28"/>
          <w:lang w:val="en-US" w:eastAsia="zh-CN"/>
        </w:rPr>
        <w:t>10分，</w:t>
      </w:r>
      <w:r>
        <w:rPr>
          <w:rFonts w:hint="eastAsia" w:asciiTheme="minorEastAsia" w:hAnsiTheme="minorEastAsia" w:eastAsiaTheme="minorEastAsia" w:cstheme="minorEastAsia"/>
          <w:sz w:val="28"/>
          <w:szCs w:val="28"/>
          <w:lang w:eastAsia="zh-CN"/>
        </w:rPr>
        <w:t>无生教学（教学展示）</w:t>
      </w:r>
      <w:r>
        <w:rPr>
          <w:rFonts w:hint="eastAsia" w:asciiTheme="minorEastAsia" w:hAnsiTheme="minorEastAsia" w:eastAsiaTheme="minorEastAsia" w:cstheme="minorEastAsia"/>
          <w:sz w:val="28"/>
          <w:szCs w:val="28"/>
        </w:rPr>
        <w:t>占</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0分</w:t>
      </w:r>
      <w:r>
        <w:rPr>
          <w:rFonts w:hint="eastAsia" w:asciiTheme="minorEastAsia" w:hAnsiTheme="minorEastAsia" w:eastAsiaTheme="minorEastAsia" w:cstheme="minorEastAsia"/>
          <w:sz w:val="28"/>
          <w:szCs w:val="28"/>
          <w:lang w:eastAsia="zh-CN"/>
        </w:rPr>
        <w:t>，回答问题</w:t>
      </w:r>
      <w:r>
        <w:rPr>
          <w:rFonts w:hint="eastAsia" w:asciiTheme="minorEastAsia" w:hAnsiTheme="minorEastAsia" w:eastAsiaTheme="minorEastAsia" w:cstheme="minorEastAsia"/>
          <w:sz w:val="28"/>
          <w:szCs w:val="28"/>
        </w:rPr>
        <w:t>占</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分。</w:t>
      </w:r>
      <w:r>
        <w:rPr>
          <w:rFonts w:hint="eastAsia" w:asciiTheme="minorEastAsia" w:hAnsiTheme="minorEastAsia" w:eastAsiaTheme="minorEastAsia" w:cstheme="minorEastAsia"/>
          <w:sz w:val="28"/>
          <w:szCs w:val="28"/>
          <w:lang w:eastAsia="zh-CN"/>
        </w:rPr>
        <w:t>试教教材</w:t>
      </w:r>
      <w:r>
        <w:rPr>
          <w:rFonts w:hint="eastAsia" w:asciiTheme="minorEastAsia" w:hAnsiTheme="minorEastAsia" w:eastAsiaTheme="minorEastAsia" w:cstheme="minorEastAsia"/>
          <w:sz w:val="28"/>
          <w:szCs w:val="28"/>
        </w:rPr>
        <w:t>为</w:t>
      </w:r>
      <w:r>
        <w:rPr>
          <w:rFonts w:hint="eastAsia" w:asciiTheme="minorEastAsia" w:hAnsiTheme="minorEastAsia" w:eastAsiaTheme="minorEastAsia" w:cstheme="minorEastAsia"/>
          <w:sz w:val="28"/>
          <w:szCs w:val="28"/>
          <w:lang w:val="en-US" w:eastAsia="zh-CN"/>
        </w:rPr>
        <w:t>2021年衡东职专使用的</w:t>
      </w:r>
      <w:r>
        <w:rPr>
          <w:rFonts w:hint="eastAsia" w:asciiTheme="minorEastAsia" w:hAnsiTheme="minorEastAsia" w:eastAsiaTheme="minorEastAsia" w:cstheme="minorEastAsia"/>
          <w:sz w:val="28"/>
          <w:szCs w:val="28"/>
          <w:lang w:eastAsia="zh-CN"/>
        </w:rPr>
        <w:t>相应科目</w:t>
      </w:r>
      <w:r>
        <w:rPr>
          <w:rFonts w:hint="eastAsia" w:asciiTheme="minorEastAsia" w:hAnsiTheme="minorEastAsia" w:eastAsiaTheme="minorEastAsia" w:cstheme="minorEastAsia"/>
          <w:sz w:val="28"/>
          <w:szCs w:val="28"/>
        </w:rPr>
        <w:t>教材</w:t>
      </w:r>
      <w:r>
        <w:rPr>
          <w:rFonts w:hint="eastAsia" w:asciiTheme="minorEastAsia" w:hAnsiTheme="minorEastAsia" w:eastAsiaTheme="minorEastAsia" w:cstheme="minorEastAsia"/>
          <w:sz w:val="28"/>
          <w:szCs w:val="28"/>
          <w:lang w:eastAsia="zh-CN"/>
        </w:rPr>
        <w:t>（具体的见附件</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），试教</w:t>
      </w:r>
      <w:r>
        <w:rPr>
          <w:rFonts w:hint="eastAsia" w:asciiTheme="minorEastAsia" w:hAnsiTheme="minorEastAsia" w:eastAsiaTheme="minorEastAsia" w:cstheme="minorEastAsia"/>
          <w:sz w:val="28"/>
          <w:szCs w:val="28"/>
        </w:rPr>
        <w:t>内容当场抽签决定。县教育局政工股、纪委派驻宣传部纪检组</w:t>
      </w:r>
      <w:r>
        <w:rPr>
          <w:rFonts w:hint="eastAsia" w:asciiTheme="minorEastAsia" w:hAnsiTheme="minorEastAsia" w:eastAsiaTheme="minorEastAsia" w:cstheme="minorEastAsia"/>
          <w:sz w:val="28"/>
          <w:szCs w:val="28"/>
          <w:lang w:eastAsia="zh-CN"/>
        </w:rPr>
        <w:t>和</w:t>
      </w:r>
      <w:r>
        <w:rPr>
          <w:rFonts w:hint="eastAsia" w:asciiTheme="minorEastAsia" w:hAnsiTheme="minorEastAsia" w:eastAsiaTheme="minorEastAsia" w:cstheme="minorEastAsia"/>
          <w:sz w:val="28"/>
          <w:szCs w:val="28"/>
        </w:rPr>
        <w:t>机关纪委派人全程监督、指导。</w:t>
      </w:r>
    </w:p>
    <w:p>
      <w:pPr>
        <w:numPr>
          <w:ilvl w:val="0"/>
          <w:numId w:val="0"/>
        </w:num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4）试教</w:t>
      </w:r>
      <w:r>
        <w:rPr>
          <w:rFonts w:hint="eastAsia" w:asciiTheme="minorEastAsia" w:hAnsiTheme="minorEastAsia" w:eastAsiaTheme="minorEastAsia" w:cstheme="minorEastAsia"/>
          <w:sz w:val="28"/>
          <w:szCs w:val="28"/>
          <w:lang w:eastAsia="zh-CN"/>
        </w:rPr>
        <w:t>命题。教务处组织相关人员每科出</w:t>
      </w:r>
      <w:r>
        <w:rPr>
          <w:rFonts w:hint="eastAsia" w:asciiTheme="minorEastAsia" w:hAnsiTheme="minorEastAsia" w:eastAsiaTheme="minorEastAsia" w:cstheme="minorEastAsia"/>
          <w:sz w:val="28"/>
          <w:szCs w:val="28"/>
          <w:lang w:val="en-US" w:eastAsia="zh-CN"/>
        </w:rPr>
        <w:t>20个课题于8月12日前交纪检组长。8月13日，由党支部书记、主管教学副校长、主管政工人事副校长、纪检组长四人共同抽取5个课题，作为试教老师的抽签课题。</w:t>
      </w:r>
    </w:p>
    <w:p>
      <w:pPr>
        <w:numPr>
          <w:ilvl w:val="0"/>
          <w:numId w:val="0"/>
        </w:num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具体程序</w:t>
      </w:r>
      <w:r>
        <w:rPr>
          <w:rFonts w:hint="eastAsia" w:asciiTheme="minorEastAsia" w:hAnsiTheme="minorEastAsia" w:eastAsiaTheme="minorEastAsia" w:cstheme="minorEastAsia"/>
          <w:sz w:val="28"/>
          <w:szCs w:val="28"/>
          <w:lang w:eastAsia="zh-CN"/>
        </w:rPr>
        <w:t>。</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①评委由</w:t>
      </w:r>
      <w:r>
        <w:rPr>
          <w:rFonts w:hint="eastAsia" w:asciiTheme="minorEastAsia" w:hAnsiTheme="minorEastAsia" w:eastAsiaTheme="minorEastAsia" w:cstheme="minorEastAsia"/>
          <w:sz w:val="28"/>
          <w:szCs w:val="28"/>
          <w:lang w:eastAsia="zh-CN"/>
        </w:rPr>
        <w:t>学校</w:t>
      </w:r>
      <w:r>
        <w:rPr>
          <w:rFonts w:hint="eastAsia" w:asciiTheme="minorEastAsia" w:hAnsiTheme="minorEastAsia" w:eastAsiaTheme="minorEastAsia" w:cstheme="minorEastAsia"/>
          <w:sz w:val="28"/>
          <w:szCs w:val="28"/>
        </w:rPr>
        <w:t>行政人员和骨干教师</w:t>
      </w:r>
      <w:r>
        <w:rPr>
          <w:rFonts w:hint="eastAsia" w:asciiTheme="minorEastAsia" w:hAnsiTheme="minorEastAsia" w:eastAsiaTheme="minorEastAsia" w:cstheme="minorEastAsia"/>
          <w:sz w:val="28"/>
          <w:szCs w:val="28"/>
          <w:lang w:eastAsia="zh-CN"/>
        </w:rPr>
        <w:t>随机抽签</w:t>
      </w:r>
      <w:r>
        <w:rPr>
          <w:rFonts w:hint="eastAsia" w:asciiTheme="minorEastAsia" w:hAnsiTheme="minorEastAsia" w:eastAsiaTheme="minorEastAsia" w:cstheme="minorEastAsia"/>
          <w:sz w:val="28"/>
          <w:szCs w:val="28"/>
        </w:rPr>
        <w:t>组成。评委8:00集合，</w:t>
      </w:r>
      <w:r>
        <w:rPr>
          <w:rFonts w:hint="eastAsia" w:asciiTheme="minorEastAsia" w:hAnsiTheme="minorEastAsia" w:eastAsiaTheme="minorEastAsia" w:cstheme="minorEastAsia"/>
          <w:sz w:val="28"/>
          <w:szCs w:val="28"/>
          <w:lang w:eastAsia="zh-CN"/>
        </w:rPr>
        <w:t>上交手机，</w:t>
      </w:r>
      <w:r>
        <w:rPr>
          <w:rFonts w:hint="eastAsia" w:asciiTheme="minorEastAsia" w:hAnsiTheme="minorEastAsia" w:eastAsiaTheme="minorEastAsia" w:cstheme="minorEastAsia"/>
          <w:sz w:val="28"/>
          <w:szCs w:val="28"/>
        </w:rPr>
        <w:t>分</w:t>
      </w:r>
      <w:r>
        <w:rPr>
          <w:rFonts w:hint="eastAsia" w:asciiTheme="minorEastAsia" w:hAnsiTheme="minorEastAsia" w:eastAsiaTheme="minorEastAsia" w:cstheme="minorEastAsia"/>
          <w:sz w:val="28"/>
          <w:szCs w:val="28"/>
          <w:lang w:eastAsia="zh-CN"/>
        </w:rPr>
        <w:t>两</w:t>
      </w:r>
      <w:r>
        <w:rPr>
          <w:rFonts w:hint="eastAsia" w:asciiTheme="minorEastAsia" w:hAnsiTheme="minorEastAsia" w:eastAsiaTheme="minorEastAsia" w:cstheme="minorEastAsia"/>
          <w:sz w:val="28"/>
          <w:szCs w:val="28"/>
        </w:rPr>
        <w:t>组进行。</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②分组抽签决定考试顺序。所有参与选调的教师8:</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0集合</w:t>
      </w:r>
      <w:r>
        <w:rPr>
          <w:rFonts w:hint="eastAsia" w:asciiTheme="minorEastAsia" w:hAnsiTheme="minorEastAsia" w:eastAsiaTheme="minorEastAsia" w:cstheme="minorEastAsia"/>
          <w:sz w:val="28"/>
          <w:szCs w:val="28"/>
          <w:lang w:eastAsia="zh-CN"/>
        </w:rPr>
        <w:t>，上交手机，</w:t>
      </w:r>
      <w:r>
        <w:rPr>
          <w:rFonts w:hint="eastAsia" w:asciiTheme="minorEastAsia" w:hAnsiTheme="minorEastAsia" w:eastAsiaTheme="minorEastAsia" w:cstheme="minorEastAsia"/>
          <w:sz w:val="28"/>
          <w:szCs w:val="28"/>
        </w:rPr>
        <w:t>抽</w:t>
      </w:r>
      <w:r>
        <w:rPr>
          <w:rFonts w:hint="eastAsia" w:asciiTheme="minorEastAsia" w:hAnsiTheme="minorEastAsia" w:eastAsiaTheme="minorEastAsia" w:cstheme="minorEastAsia"/>
          <w:sz w:val="28"/>
          <w:szCs w:val="28"/>
          <w:lang w:eastAsia="zh-CN"/>
        </w:rPr>
        <w:t>取顺序</w:t>
      </w:r>
      <w:r>
        <w:rPr>
          <w:rFonts w:hint="eastAsia" w:asciiTheme="minorEastAsia" w:hAnsiTheme="minorEastAsia" w:eastAsiaTheme="minorEastAsia" w:cstheme="minorEastAsia"/>
          <w:sz w:val="28"/>
          <w:szCs w:val="28"/>
        </w:rPr>
        <w:t>签，共分</w:t>
      </w:r>
      <w:r>
        <w:rPr>
          <w:rFonts w:hint="eastAsia" w:asciiTheme="minorEastAsia" w:hAnsiTheme="minorEastAsia" w:eastAsiaTheme="minorEastAsia" w:cstheme="minorEastAsia"/>
          <w:sz w:val="28"/>
          <w:szCs w:val="28"/>
          <w:lang w:eastAsia="zh-CN"/>
        </w:rPr>
        <w:t>两</w:t>
      </w:r>
      <w:r>
        <w:rPr>
          <w:rFonts w:hint="eastAsia" w:asciiTheme="minorEastAsia" w:hAnsiTheme="minorEastAsia" w:eastAsiaTheme="minorEastAsia" w:cstheme="minorEastAsia"/>
          <w:sz w:val="28"/>
          <w:szCs w:val="28"/>
        </w:rPr>
        <w:t>组进行，其中语文</w:t>
      </w:r>
      <w:r>
        <w:rPr>
          <w:rFonts w:hint="eastAsia" w:asciiTheme="minorEastAsia" w:hAnsiTheme="minorEastAsia" w:eastAsiaTheme="minorEastAsia" w:cstheme="minorEastAsia"/>
          <w:sz w:val="28"/>
          <w:szCs w:val="28"/>
          <w:lang w:eastAsia="zh-CN"/>
        </w:rPr>
        <w:t>、历史</w:t>
      </w:r>
      <w:r>
        <w:rPr>
          <w:rFonts w:hint="eastAsia" w:asciiTheme="minorEastAsia" w:hAnsiTheme="minorEastAsia" w:eastAsiaTheme="minorEastAsia" w:cstheme="minorEastAsia"/>
          <w:sz w:val="28"/>
          <w:szCs w:val="28"/>
        </w:rPr>
        <w:t>为一组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数学</w:t>
      </w:r>
      <w:r>
        <w:rPr>
          <w:rFonts w:hint="eastAsia" w:asciiTheme="minorEastAsia" w:hAnsiTheme="minorEastAsia" w:eastAsiaTheme="minorEastAsia" w:cstheme="minorEastAsia"/>
          <w:sz w:val="28"/>
          <w:szCs w:val="28"/>
          <w:lang w:eastAsia="zh-CN"/>
        </w:rPr>
        <w:t>、体育、思政</w:t>
      </w:r>
      <w:r>
        <w:rPr>
          <w:rFonts w:hint="eastAsia" w:asciiTheme="minorEastAsia" w:hAnsiTheme="minorEastAsia" w:eastAsiaTheme="minorEastAsia" w:cstheme="minorEastAsia"/>
          <w:sz w:val="28"/>
          <w:szCs w:val="28"/>
        </w:rPr>
        <w:t>为一组。</w:t>
      </w:r>
      <w:r>
        <w:rPr>
          <w:rFonts w:hint="eastAsia" w:asciiTheme="minorEastAsia" w:hAnsiTheme="minorEastAsia" w:eastAsiaTheme="minorEastAsia" w:cstheme="minorEastAsia"/>
          <w:sz w:val="28"/>
          <w:szCs w:val="28"/>
          <w:lang w:val="en-US" w:eastAsia="zh-CN"/>
        </w:rPr>
        <w:t>1号选手8：10抽取试教课题，20分钟后2号选手再抽取试教课题......依此类推。暂未抽试题签的老师到图书办公楼二楼阅览室待命。</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③</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0分钟封闭式独立备课。备课地点为</w:t>
      </w:r>
      <w:r>
        <w:rPr>
          <w:rFonts w:hint="eastAsia" w:asciiTheme="minorEastAsia" w:hAnsiTheme="minorEastAsia" w:eastAsiaTheme="minorEastAsia" w:cstheme="minorEastAsia"/>
          <w:sz w:val="28"/>
          <w:szCs w:val="28"/>
          <w:lang w:eastAsia="zh-CN"/>
        </w:rPr>
        <w:t>图书办公楼三楼阅览室</w:t>
      </w:r>
      <w:r>
        <w:rPr>
          <w:rFonts w:hint="eastAsia" w:asciiTheme="minorEastAsia" w:hAnsiTheme="minorEastAsia" w:eastAsiaTheme="minorEastAsia" w:cstheme="minorEastAsia"/>
          <w:sz w:val="28"/>
          <w:szCs w:val="28"/>
        </w:rPr>
        <w:t>。</w:t>
      </w:r>
    </w:p>
    <w:p>
      <w:pPr>
        <w:numPr>
          <w:ilvl w:val="0"/>
          <w:numId w:val="0"/>
        </w:num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④</w:t>
      </w: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分钟</w:t>
      </w:r>
      <w:r>
        <w:rPr>
          <w:rFonts w:hint="eastAsia" w:asciiTheme="minorEastAsia" w:hAnsiTheme="minorEastAsia" w:eastAsiaTheme="minorEastAsia" w:cstheme="minorEastAsia"/>
          <w:sz w:val="28"/>
          <w:szCs w:val="28"/>
          <w:lang w:eastAsia="zh-CN"/>
        </w:rPr>
        <w:t>无生教学（教学展示）</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分钟</w:t>
      </w:r>
      <w:r>
        <w:rPr>
          <w:rFonts w:hint="eastAsia" w:asciiTheme="minorEastAsia" w:hAnsiTheme="minorEastAsia" w:eastAsiaTheme="minorEastAsia" w:cstheme="minorEastAsia"/>
          <w:sz w:val="28"/>
          <w:szCs w:val="28"/>
          <w:lang w:eastAsia="zh-CN"/>
        </w:rPr>
        <w:t>回答问题，</w:t>
      </w:r>
      <w:r>
        <w:rPr>
          <w:rFonts w:hint="eastAsia" w:asciiTheme="minorEastAsia" w:hAnsiTheme="minorEastAsia" w:eastAsiaTheme="minorEastAsia" w:cstheme="minorEastAsia"/>
          <w:sz w:val="28"/>
          <w:szCs w:val="28"/>
        </w:rPr>
        <w:t>地点位于</w:t>
      </w:r>
      <w:r>
        <w:rPr>
          <w:rFonts w:hint="eastAsia" w:asciiTheme="minorEastAsia" w:hAnsiTheme="minorEastAsia" w:eastAsiaTheme="minorEastAsia" w:cstheme="minorEastAsia"/>
          <w:sz w:val="28"/>
          <w:szCs w:val="28"/>
          <w:lang w:eastAsia="zh-CN"/>
        </w:rPr>
        <w:t>图书办公楼三楼党员活动室（语文、历史）、四楼会议室（</w:t>
      </w:r>
      <w:r>
        <w:rPr>
          <w:rFonts w:hint="eastAsia" w:asciiTheme="minorEastAsia" w:hAnsiTheme="minorEastAsia" w:eastAsiaTheme="minorEastAsia" w:cstheme="minorEastAsia"/>
          <w:sz w:val="28"/>
          <w:szCs w:val="28"/>
        </w:rPr>
        <w:t>数学</w:t>
      </w:r>
      <w:r>
        <w:rPr>
          <w:rFonts w:hint="eastAsia" w:asciiTheme="minorEastAsia" w:hAnsiTheme="minorEastAsia" w:eastAsiaTheme="minorEastAsia" w:cstheme="minorEastAsia"/>
          <w:sz w:val="28"/>
          <w:szCs w:val="28"/>
          <w:lang w:eastAsia="zh-CN"/>
        </w:rPr>
        <w:t>、体育、思政）。</w:t>
      </w:r>
    </w:p>
    <w:p>
      <w:pPr>
        <w:spacing w:line="5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.根据试</w:t>
      </w:r>
      <w:r>
        <w:rPr>
          <w:rFonts w:hint="eastAsia" w:asciiTheme="minorEastAsia" w:hAnsiTheme="minorEastAsia" w:eastAsiaTheme="minorEastAsia" w:cstheme="minorEastAsia"/>
          <w:sz w:val="28"/>
          <w:szCs w:val="28"/>
          <w:lang w:eastAsia="zh-CN"/>
        </w:rPr>
        <w:t>教</w:t>
      </w:r>
      <w:r>
        <w:rPr>
          <w:rFonts w:hint="eastAsia" w:asciiTheme="minorEastAsia" w:hAnsiTheme="minorEastAsia" w:eastAsiaTheme="minorEastAsia" w:cstheme="minorEastAsia"/>
          <w:sz w:val="28"/>
          <w:szCs w:val="28"/>
        </w:rPr>
        <w:t>成绩，提出拟调名单，报请教育局党委研究，确定调配人选。</w:t>
      </w:r>
    </w:p>
    <w:p>
      <w:pPr>
        <w:spacing w:line="5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衡东县职业中专学校</w:t>
      </w:r>
      <w:r>
        <w:rPr>
          <w:rFonts w:hint="eastAsia" w:asciiTheme="minorEastAsia" w:hAnsiTheme="minorEastAsia" w:eastAsiaTheme="minorEastAsia" w:cstheme="minorEastAsia"/>
          <w:sz w:val="28"/>
          <w:szCs w:val="28"/>
        </w:rPr>
        <w:t>将教育局党委研究确定调配人选公示无异议者办理调动手续。</w:t>
      </w:r>
    </w:p>
    <w:p>
      <w:pPr>
        <w:spacing w:line="540" w:lineRule="exact"/>
        <w:rPr>
          <w:rFonts w:hint="eastAsia" w:ascii="楷体" w:hAnsi="楷体" w:eastAsia="楷体" w:cs="楷体"/>
          <w:b/>
          <w:bCs/>
          <w:sz w:val="32"/>
          <w:szCs w:val="32"/>
        </w:rPr>
      </w:pP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组织领导</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在</w:t>
      </w:r>
      <w:r>
        <w:rPr>
          <w:rFonts w:hint="eastAsia" w:asciiTheme="minorEastAsia" w:hAnsiTheme="minorEastAsia" w:eastAsiaTheme="minorEastAsia" w:cstheme="minorEastAsia"/>
          <w:sz w:val="28"/>
          <w:szCs w:val="28"/>
        </w:rPr>
        <w:t>局党委领导</w:t>
      </w:r>
      <w:r>
        <w:rPr>
          <w:rFonts w:hint="eastAsia" w:asciiTheme="minorEastAsia" w:hAnsiTheme="minorEastAsia" w:eastAsiaTheme="minorEastAsia" w:cstheme="minorEastAsia"/>
          <w:sz w:val="28"/>
          <w:szCs w:val="28"/>
          <w:lang w:eastAsia="zh-CN"/>
        </w:rPr>
        <w:t>下</w:t>
      </w:r>
      <w:r>
        <w:rPr>
          <w:rFonts w:hint="eastAsia" w:asciiTheme="minorEastAsia" w:hAnsiTheme="minorEastAsia" w:eastAsiaTheme="minorEastAsia" w:cstheme="minorEastAsia"/>
          <w:sz w:val="28"/>
          <w:szCs w:val="28"/>
        </w:rPr>
        <w:t>，政工人事股</w:t>
      </w:r>
      <w:r>
        <w:rPr>
          <w:rFonts w:hint="eastAsia" w:asciiTheme="minorEastAsia" w:hAnsiTheme="minorEastAsia" w:eastAsiaTheme="minorEastAsia" w:cstheme="minorEastAsia"/>
          <w:sz w:val="28"/>
          <w:szCs w:val="28"/>
          <w:lang w:eastAsia="zh-CN"/>
        </w:rPr>
        <w:t>会同学校</w:t>
      </w:r>
      <w:r>
        <w:rPr>
          <w:rFonts w:hint="eastAsia" w:asciiTheme="minorEastAsia" w:hAnsiTheme="minorEastAsia" w:eastAsiaTheme="minorEastAsia" w:cstheme="minorEastAsia"/>
          <w:sz w:val="28"/>
          <w:szCs w:val="28"/>
        </w:rPr>
        <w:t>组织实施，县纪委派驻宣传部纪检组和机关纪委参与监督。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pPr>
      <w:r>
        <w:rPr>
          <w:rFonts w:hint="eastAsia" w:asciiTheme="minorEastAsia" w:hAnsiTheme="minorEastAsia" w:eastAsiaTheme="minorEastAsia" w:cstheme="minorEastAsia"/>
          <w:b w:val="0"/>
          <w:i w:val="0"/>
          <w:caps w:val="0"/>
          <w:color w:val="333333"/>
          <w:spacing w:val="8"/>
          <w:sz w:val="28"/>
          <w:szCs w:val="28"/>
          <w:shd w:val="clear" w:fill="FFFFFF"/>
          <w:lang w:bidi="ar"/>
        </w:rPr>
        <w:t xml:space="preserve">         </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val="en-US" w:bidi="ar"/>
        </w:rPr>
      </w:pP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 xml:space="preserve">                               衡东县职业中专学校</w:t>
      </w:r>
      <w:r>
        <w:rPr>
          <w:rFonts w:hint="eastAsia" w:asciiTheme="minorEastAsia" w:hAnsiTheme="minorEastAsia" w:eastAsiaTheme="minorEastAsia" w:cstheme="minorEastAsia"/>
          <w:b w:val="0"/>
          <w:i w:val="0"/>
          <w:caps w:val="0"/>
          <w:color w:val="333333"/>
          <w:spacing w:val="8"/>
          <w:sz w:val="28"/>
          <w:szCs w:val="28"/>
          <w:shd w:val="clear" w:fill="FFFFFF"/>
          <w:lang w:bidi="ar"/>
        </w:rPr>
        <w:t xml:space="preserve">                               </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right"/>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pPr>
      <w:r>
        <w:rPr>
          <w:rFonts w:hint="eastAsia" w:asciiTheme="minorEastAsia" w:hAnsiTheme="minorEastAsia" w:eastAsiaTheme="minorEastAsia" w:cstheme="minorEastAsia"/>
          <w:b w:val="0"/>
          <w:i w:val="0"/>
          <w:caps w:val="0"/>
          <w:color w:val="333333"/>
          <w:spacing w:val="8"/>
          <w:sz w:val="28"/>
          <w:szCs w:val="28"/>
          <w:shd w:val="clear" w:fill="FFFFFF"/>
          <w:lang w:eastAsia="zh-CN" w:bidi="ar"/>
        </w:rPr>
        <w:t>202</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1</w:t>
      </w:r>
      <w:r>
        <w:rPr>
          <w:rFonts w:hint="eastAsia" w:asciiTheme="minorEastAsia" w:hAnsiTheme="minorEastAsia" w:eastAsiaTheme="minorEastAsia" w:cstheme="minorEastAsia"/>
          <w:b w:val="0"/>
          <w:i w:val="0"/>
          <w:caps w:val="0"/>
          <w:color w:val="333333"/>
          <w:spacing w:val="8"/>
          <w:sz w:val="28"/>
          <w:szCs w:val="28"/>
          <w:shd w:val="clear" w:fill="FFFFFF"/>
          <w:lang w:bidi="ar"/>
        </w:rPr>
        <w:t>年</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7</w:t>
      </w:r>
      <w:r>
        <w:rPr>
          <w:rFonts w:hint="eastAsia" w:asciiTheme="minorEastAsia" w:hAnsiTheme="minorEastAsia" w:eastAsiaTheme="minorEastAsia" w:cstheme="minorEastAsia"/>
          <w:b w:val="0"/>
          <w:i w:val="0"/>
          <w:caps w:val="0"/>
          <w:color w:val="333333"/>
          <w:spacing w:val="8"/>
          <w:sz w:val="28"/>
          <w:szCs w:val="28"/>
          <w:shd w:val="clear" w:fill="FFFFFF"/>
          <w:lang w:bidi="ar"/>
        </w:rPr>
        <w:t>月</w:t>
      </w:r>
      <w:r>
        <w:rPr>
          <w:rFonts w:hint="eastAsia" w:asciiTheme="minorEastAsia" w:hAnsiTheme="minorEastAsia" w:eastAsiaTheme="minorEastAsia" w:cstheme="minorEastAsia"/>
          <w:b w:val="0"/>
          <w:i w:val="0"/>
          <w:caps w:val="0"/>
          <w:color w:val="333333"/>
          <w:spacing w:val="8"/>
          <w:sz w:val="28"/>
          <w:szCs w:val="28"/>
          <w:shd w:val="clear" w:fill="FFFFFF"/>
          <w:lang w:val="en-US" w:eastAsia="zh-CN" w:bidi="ar"/>
        </w:rPr>
        <w:t>30</w:t>
      </w:r>
      <w:bookmarkStart w:id="0" w:name="_GoBack"/>
      <w:bookmarkEnd w:id="0"/>
      <w:r>
        <w:rPr>
          <w:rFonts w:hint="eastAsia" w:asciiTheme="minorEastAsia" w:hAnsiTheme="minorEastAsia" w:eastAsiaTheme="minorEastAsia" w:cstheme="minorEastAsia"/>
          <w:b w:val="0"/>
          <w:i w:val="0"/>
          <w:caps w:val="0"/>
          <w:color w:val="333333"/>
          <w:spacing w:val="8"/>
          <w:sz w:val="28"/>
          <w:szCs w:val="28"/>
          <w:shd w:val="clear" w:fill="FFFFFF"/>
          <w:lang w:bidi="ar"/>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80" w:firstLineChars="100"/>
        <w:jc w:val="left"/>
        <w:rPr>
          <w:rFonts w:hint="eastAsia" w:asciiTheme="minorEastAsia" w:hAnsiTheme="minorEastAsia" w:eastAsiaTheme="minorEastAsia" w:cstheme="minorEastAsia"/>
          <w:kern w:val="2"/>
          <w:sz w:val="28"/>
          <w:szCs w:val="28"/>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附件1：衡东县职业中专学校试教教材版本</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附件</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衡东县职业中专学校</w:t>
      </w:r>
      <w:r>
        <w:rPr>
          <w:rFonts w:hint="eastAsia" w:asciiTheme="minorEastAsia" w:hAnsiTheme="minorEastAsia" w:eastAsiaTheme="minorEastAsia" w:cstheme="minorEastAsia"/>
          <w:sz w:val="28"/>
          <w:szCs w:val="28"/>
          <w:lang w:val="en-US" w:eastAsia="zh-CN"/>
        </w:rPr>
        <w:t>2021年</w:t>
      </w:r>
      <w:r>
        <w:rPr>
          <w:rFonts w:hint="eastAsia" w:asciiTheme="minorEastAsia" w:hAnsiTheme="minorEastAsia" w:eastAsiaTheme="minorEastAsia" w:cstheme="minorEastAsia"/>
          <w:sz w:val="28"/>
          <w:szCs w:val="28"/>
          <w:lang w:eastAsia="zh-CN"/>
        </w:rPr>
        <w:t>教师选调试教教学设计表</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附件3.</w:t>
      </w:r>
      <w:r>
        <w:rPr>
          <w:rFonts w:hint="eastAsia" w:asciiTheme="minorEastAsia" w:hAnsiTheme="minorEastAsia" w:eastAsiaTheme="minorEastAsia" w:cstheme="minorEastAsia"/>
          <w:sz w:val="28"/>
          <w:szCs w:val="28"/>
          <w:lang w:eastAsia="zh-CN"/>
        </w:rPr>
        <w:t>衡东县职业中专学校</w:t>
      </w:r>
      <w:r>
        <w:rPr>
          <w:rFonts w:hint="eastAsia" w:asciiTheme="minorEastAsia" w:hAnsiTheme="minorEastAsia" w:eastAsiaTheme="minorEastAsia" w:cstheme="minorEastAsia"/>
          <w:sz w:val="28"/>
          <w:szCs w:val="28"/>
          <w:lang w:val="en-US" w:eastAsia="zh-CN"/>
        </w:rPr>
        <w:t>2021年教师选调试教教学设计评分表</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附件4.</w:t>
      </w:r>
      <w:r>
        <w:rPr>
          <w:rFonts w:hint="eastAsia" w:asciiTheme="minorEastAsia" w:hAnsiTheme="minorEastAsia" w:eastAsiaTheme="minorEastAsia" w:cstheme="minorEastAsia"/>
          <w:sz w:val="28"/>
          <w:szCs w:val="28"/>
          <w:lang w:eastAsia="zh-CN"/>
        </w:rPr>
        <w:t>衡东县职业中专学校</w:t>
      </w:r>
      <w:r>
        <w:rPr>
          <w:rFonts w:hint="eastAsia" w:asciiTheme="minorEastAsia" w:hAnsiTheme="minorEastAsia" w:eastAsiaTheme="minorEastAsia" w:cstheme="minorEastAsia"/>
          <w:sz w:val="28"/>
          <w:szCs w:val="28"/>
          <w:lang w:val="en-US" w:eastAsia="zh-CN"/>
        </w:rPr>
        <w:t>2021年</w:t>
      </w:r>
      <w:r>
        <w:rPr>
          <w:rFonts w:hint="eastAsia" w:asciiTheme="minorEastAsia" w:hAnsiTheme="minorEastAsia" w:eastAsiaTheme="minorEastAsia" w:cstheme="minorEastAsia"/>
          <w:sz w:val="28"/>
          <w:szCs w:val="28"/>
          <w:lang w:eastAsia="zh-CN"/>
        </w:rPr>
        <w:t>教师选调试教教学展示评分附件</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附件5.衡东县职业中专学校2021年选调教师报名登记表</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请在网站下载双面打印</w:t>
      </w:r>
      <w:r>
        <w:rPr>
          <w:rFonts w:hint="eastAsia" w:asciiTheme="minorEastAsia" w:hAnsiTheme="minorEastAsia" w:cstheme="minorEastAsia"/>
          <w:sz w:val="28"/>
          <w:szCs w:val="28"/>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asciiTheme="minorEastAsia" w:hAnsiTheme="minorEastAsia" w:eastAsiaTheme="minorEastAsia" w:cstheme="minorEastAsia"/>
          <w:b w:val="0"/>
          <w:i w:val="0"/>
          <w:caps w:val="0"/>
          <w:color w:val="333333"/>
          <w:spacing w:val="8"/>
          <w:sz w:val="28"/>
          <w:szCs w:val="28"/>
          <w:shd w:val="clear" w:fill="FFFFFF"/>
          <w:lang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bCs/>
          <w:i w:val="0"/>
          <w:caps w:val="0"/>
          <w:color w:val="333333"/>
          <w:spacing w:val="8"/>
          <w:sz w:val="28"/>
          <w:szCs w:val="28"/>
          <w:shd w:val="clear" w:fill="FFFFFF"/>
          <w:lang w:val="en-US" w:eastAsia="zh-CN" w:bidi="ar"/>
        </w:rPr>
      </w:pPr>
      <w:r>
        <w:rPr>
          <w:rFonts w:hint="eastAsia" w:cs="宋体"/>
          <w:b/>
          <w:bCs/>
          <w:i w:val="0"/>
          <w:caps w:val="0"/>
          <w:color w:val="333333"/>
          <w:spacing w:val="8"/>
          <w:sz w:val="28"/>
          <w:szCs w:val="28"/>
          <w:shd w:val="clear" w:fill="FFFFFF"/>
          <w:lang w:eastAsia="zh-CN" w:bidi="ar"/>
        </w:rPr>
        <w:t>附件</w:t>
      </w:r>
      <w:r>
        <w:rPr>
          <w:rFonts w:hint="eastAsia" w:cs="宋体"/>
          <w:b/>
          <w:bCs/>
          <w:i w:val="0"/>
          <w:caps w:val="0"/>
          <w:color w:val="333333"/>
          <w:spacing w:val="8"/>
          <w:sz w:val="28"/>
          <w:szCs w:val="28"/>
          <w:shd w:val="clear" w:fill="FFFFFF"/>
          <w:lang w:val="en-US" w:eastAsia="zh-CN" w:bidi="ar"/>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center"/>
        <w:rPr>
          <w:rFonts w:hint="eastAsia" w:asciiTheme="minorEastAsia" w:hAnsiTheme="minorEastAsia" w:eastAsiaTheme="minorEastAsia" w:cstheme="minorEastAsia"/>
          <w:b/>
          <w:bCs/>
          <w:kern w:val="2"/>
          <w:sz w:val="36"/>
          <w:szCs w:val="36"/>
          <w:lang w:val="en-US" w:eastAsia="zh-CN" w:bidi="ar-SA"/>
        </w:rPr>
      </w:pPr>
      <w:r>
        <w:rPr>
          <w:rFonts w:hint="eastAsia" w:asciiTheme="minorEastAsia" w:hAnsiTheme="minorEastAsia" w:eastAsiaTheme="minorEastAsia" w:cstheme="minorEastAsia"/>
          <w:b/>
          <w:bCs/>
          <w:kern w:val="2"/>
          <w:sz w:val="36"/>
          <w:szCs w:val="36"/>
          <w:lang w:val="en-US" w:eastAsia="zh-CN" w:bidi="ar-SA"/>
        </w:rPr>
        <w:t>衡东县职业中专学校试教教材版本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center"/>
        <w:rPr>
          <w:rFonts w:hint="default" w:asciiTheme="minorEastAsia" w:hAnsiTheme="minorEastAsia" w:eastAsiaTheme="minorEastAsia" w:cstheme="minorEastAsia"/>
          <w:b/>
          <w:bCs/>
          <w:kern w:val="2"/>
          <w:sz w:val="36"/>
          <w:szCs w:val="36"/>
          <w:lang w:val="en-US" w:eastAsia="zh-CN" w:bidi="ar-SA"/>
        </w:rPr>
      </w:pPr>
    </w:p>
    <w:tbl>
      <w:tblPr>
        <w:tblStyle w:val="7"/>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970"/>
        <w:gridCol w:w="214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cs="宋体"/>
                <w:b w:val="0"/>
                <w:i w:val="0"/>
                <w:caps w:val="0"/>
                <w:color w:val="333333"/>
                <w:spacing w:val="8"/>
                <w:sz w:val="28"/>
                <w:szCs w:val="28"/>
                <w:shd w:val="clear" w:fill="FFFFFF"/>
                <w:vertAlign w:val="baseline"/>
                <w:lang w:eastAsia="zh-CN" w:bidi="ar"/>
              </w:rPr>
              <w:t>学科</w:t>
            </w:r>
          </w:p>
        </w:tc>
        <w:tc>
          <w:tcPr>
            <w:tcW w:w="2970"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cs="宋体"/>
                <w:b w:val="0"/>
                <w:i w:val="0"/>
                <w:caps w:val="0"/>
                <w:color w:val="333333"/>
                <w:spacing w:val="8"/>
                <w:sz w:val="28"/>
                <w:szCs w:val="28"/>
                <w:shd w:val="clear" w:fill="FFFFFF"/>
                <w:vertAlign w:val="baseline"/>
                <w:lang w:eastAsia="zh-CN" w:bidi="ar"/>
              </w:rPr>
              <w:t>教材</w:t>
            </w:r>
          </w:p>
        </w:tc>
        <w:tc>
          <w:tcPr>
            <w:tcW w:w="2145"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cs="宋体"/>
                <w:b w:val="0"/>
                <w:i w:val="0"/>
                <w:caps w:val="0"/>
                <w:color w:val="333333"/>
                <w:spacing w:val="8"/>
                <w:sz w:val="28"/>
                <w:szCs w:val="28"/>
                <w:shd w:val="clear" w:fill="FFFFFF"/>
                <w:vertAlign w:val="baseline"/>
                <w:lang w:eastAsia="zh-CN" w:bidi="ar"/>
              </w:rPr>
              <w:t>出版社</w:t>
            </w:r>
          </w:p>
        </w:tc>
        <w:tc>
          <w:tcPr>
            <w:tcW w:w="1785"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cs="宋体"/>
                <w:b w:val="0"/>
                <w:i w:val="0"/>
                <w:caps w:val="0"/>
                <w:color w:val="333333"/>
                <w:spacing w:val="8"/>
                <w:sz w:val="28"/>
                <w:szCs w:val="28"/>
                <w:shd w:val="clear" w:fill="FFFFFF"/>
                <w:vertAlign w:val="baseline"/>
                <w:lang w:eastAsia="zh-CN" w:bidi="ar"/>
              </w:rPr>
              <w:t>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bCs/>
                <w:i w:val="0"/>
                <w:caps w:val="0"/>
                <w:color w:val="333333"/>
                <w:spacing w:val="8"/>
                <w:sz w:val="28"/>
                <w:szCs w:val="28"/>
                <w:shd w:val="clear" w:fill="FFFFFF"/>
                <w:lang w:val="en-US" w:eastAsia="zh-CN" w:bidi="ar"/>
              </w:rPr>
              <w:t>语文</w:t>
            </w:r>
          </w:p>
        </w:tc>
        <w:tc>
          <w:tcPr>
            <w:tcW w:w="2970"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val="0"/>
                <w:i w:val="0"/>
                <w:caps w:val="0"/>
                <w:color w:val="333333"/>
                <w:spacing w:val="8"/>
                <w:sz w:val="28"/>
                <w:szCs w:val="28"/>
                <w:shd w:val="clear" w:fill="FFFFFF"/>
                <w:lang w:val="en-US" w:eastAsia="zh-CN" w:bidi="ar"/>
              </w:rPr>
              <w:t>基础模块下册（湖南版）</w:t>
            </w:r>
          </w:p>
        </w:tc>
        <w:tc>
          <w:tcPr>
            <w:tcW w:w="2145"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val="0"/>
                <w:i w:val="0"/>
                <w:caps w:val="0"/>
                <w:color w:val="333333"/>
                <w:spacing w:val="8"/>
                <w:sz w:val="28"/>
                <w:szCs w:val="28"/>
                <w:shd w:val="clear" w:fill="FFFFFF"/>
                <w:lang w:val="en-US" w:eastAsia="zh-CN" w:bidi="ar"/>
              </w:rPr>
              <w:t>高等教育出版社</w:t>
            </w:r>
          </w:p>
        </w:tc>
        <w:tc>
          <w:tcPr>
            <w:tcW w:w="1785"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val="0"/>
                <w:i w:val="0"/>
                <w:caps w:val="0"/>
                <w:color w:val="333333"/>
                <w:spacing w:val="8"/>
                <w:sz w:val="28"/>
                <w:szCs w:val="28"/>
                <w:shd w:val="clear" w:fill="FFFFFF"/>
                <w:lang w:val="en-US" w:eastAsia="zh-CN" w:bidi="ar"/>
              </w:rPr>
              <w:t>倪文锦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cs="宋体"/>
                <w:b w:val="0"/>
                <w:i w:val="0"/>
                <w:caps w:val="0"/>
                <w:color w:val="333333"/>
                <w:spacing w:val="8"/>
                <w:sz w:val="28"/>
                <w:szCs w:val="28"/>
                <w:shd w:val="clear" w:fill="FFFFFF"/>
                <w:vertAlign w:val="baseline"/>
                <w:lang w:eastAsia="zh-CN" w:bidi="ar"/>
              </w:rPr>
              <w:t>数学</w:t>
            </w:r>
          </w:p>
        </w:tc>
        <w:tc>
          <w:tcPr>
            <w:tcW w:w="2970"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val="0"/>
                <w:i w:val="0"/>
                <w:caps w:val="0"/>
                <w:color w:val="333333"/>
                <w:spacing w:val="8"/>
                <w:sz w:val="28"/>
                <w:szCs w:val="28"/>
                <w:shd w:val="clear" w:fill="FFFFFF"/>
                <w:lang w:val="en-US" w:eastAsia="zh-CN" w:bidi="ar"/>
              </w:rPr>
              <w:t>基础模块上册（湖南版）</w:t>
            </w:r>
          </w:p>
        </w:tc>
        <w:tc>
          <w:tcPr>
            <w:tcW w:w="2145"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val="0"/>
                <w:i w:val="0"/>
                <w:caps w:val="0"/>
                <w:color w:val="333333"/>
                <w:spacing w:val="8"/>
                <w:sz w:val="28"/>
                <w:szCs w:val="28"/>
                <w:shd w:val="clear" w:fill="FFFFFF"/>
                <w:lang w:val="en-US" w:eastAsia="zh-CN" w:bidi="ar"/>
              </w:rPr>
              <w:t>高等教育出版社</w:t>
            </w:r>
          </w:p>
        </w:tc>
        <w:tc>
          <w:tcPr>
            <w:tcW w:w="1785"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val="0"/>
                <w:i w:val="0"/>
                <w:caps w:val="0"/>
                <w:color w:val="333333"/>
                <w:spacing w:val="8"/>
                <w:sz w:val="28"/>
                <w:szCs w:val="28"/>
                <w:shd w:val="clear" w:fill="FFFFFF"/>
                <w:lang w:val="en-US" w:eastAsia="zh-CN" w:bidi="ar"/>
              </w:rPr>
              <w:t>李广全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bCs/>
                <w:i w:val="0"/>
                <w:caps w:val="0"/>
                <w:color w:val="333333"/>
                <w:spacing w:val="8"/>
                <w:sz w:val="28"/>
                <w:szCs w:val="28"/>
                <w:shd w:val="clear" w:fill="FFFFFF"/>
                <w:lang w:eastAsia="zh-CN" w:bidi="ar"/>
              </w:rPr>
              <w:t>体育</w:t>
            </w:r>
          </w:p>
        </w:tc>
        <w:tc>
          <w:tcPr>
            <w:tcW w:w="2970"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val="0"/>
                <w:i w:val="0"/>
                <w:caps w:val="0"/>
                <w:color w:val="333333"/>
                <w:spacing w:val="8"/>
                <w:sz w:val="28"/>
                <w:szCs w:val="28"/>
                <w:shd w:val="clear" w:fill="FFFFFF"/>
                <w:lang w:eastAsia="zh-CN" w:bidi="ar"/>
              </w:rPr>
              <w:t>《体育与健康》（南方版）</w:t>
            </w:r>
          </w:p>
        </w:tc>
        <w:tc>
          <w:tcPr>
            <w:tcW w:w="2145"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val="0"/>
                <w:i w:val="0"/>
                <w:caps w:val="0"/>
                <w:color w:val="333333"/>
                <w:spacing w:val="8"/>
                <w:sz w:val="28"/>
                <w:szCs w:val="28"/>
                <w:shd w:val="clear" w:fill="FFFFFF"/>
                <w:lang w:val="en-US" w:eastAsia="zh-CN" w:bidi="ar"/>
              </w:rPr>
              <w:t>高等教育出版社</w:t>
            </w:r>
          </w:p>
        </w:tc>
        <w:tc>
          <w:tcPr>
            <w:tcW w:w="1785"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val="0"/>
                <w:i w:val="0"/>
                <w:caps w:val="0"/>
                <w:color w:val="333333"/>
                <w:spacing w:val="8"/>
                <w:sz w:val="28"/>
                <w:szCs w:val="28"/>
                <w:shd w:val="clear" w:fill="FFFFFF"/>
                <w:lang w:val="en-US" w:eastAsia="zh-CN" w:bidi="ar"/>
              </w:rPr>
              <w:t>耿培新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bCs/>
                <w:i w:val="0"/>
                <w:caps w:val="0"/>
                <w:color w:val="333333"/>
                <w:spacing w:val="8"/>
                <w:sz w:val="28"/>
                <w:szCs w:val="28"/>
                <w:shd w:val="clear" w:fill="FFFFFF"/>
                <w:lang w:val="en-US" w:eastAsia="zh-CN" w:bidi="ar"/>
              </w:rPr>
              <w:t>政治</w:t>
            </w:r>
          </w:p>
        </w:tc>
        <w:tc>
          <w:tcPr>
            <w:tcW w:w="2970"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val="0"/>
                <w:i w:val="0"/>
                <w:caps w:val="0"/>
                <w:color w:val="333333"/>
                <w:spacing w:val="8"/>
                <w:sz w:val="28"/>
                <w:szCs w:val="28"/>
                <w:shd w:val="clear" w:fill="FFFFFF"/>
                <w:lang w:val="en-US" w:eastAsia="zh-CN" w:bidi="ar"/>
              </w:rPr>
              <w:t>《职业道德与法律》（第五版）</w:t>
            </w:r>
          </w:p>
        </w:tc>
        <w:tc>
          <w:tcPr>
            <w:tcW w:w="2145"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val="0"/>
                <w:i w:val="0"/>
                <w:caps w:val="0"/>
                <w:color w:val="333333"/>
                <w:spacing w:val="8"/>
                <w:sz w:val="28"/>
                <w:szCs w:val="28"/>
                <w:shd w:val="clear" w:fill="FFFFFF"/>
                <w:lang w:val="en-US" w:eastAsia="zh-CN" w:bidi="ar"/>
              </w:rPr>
              <w:t>高等教育出版社</w:t>
            </w:r>
          </w:p>
        </w:tc>
        <w:tc>
          <w:tcPr>
            <w:tcW w:w="1785"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val="0"/>
                <w:i w:val="0"/>
                <w:caps w:val="0"/>
                <w:color w:val="333333"/>
                <w:spacing w:val="8"/>
                <w:sz w:val="28"/>
                <w:szCs w:val="28"/>
                <w:shd w:val="clear" w:fill="FFFFFF"/>
                <w:lang w:val="en-US" w:eastAsia="zh-CN" w:bidi="ar"/>
              </w:rPr>
              <w:t>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bCs/>
                <w:i w:val="0"/>
                <w:caps w:val="0"/>
                <w:color w:val="333333"/>
                <w:spacing w:val="8"/>
                <w:sz w:val="28"/>
                <w:szCs w:val="28"/>
                <w:shd w:val="clear" w:fill="FFFFFF"/>
                <w:lang w:val="en-US" w:eastAsia="zh-CN" w:bidi="ar"/>
              </w:rPr>
              <w:t>历史</w:t>
            </w:r>
          </w:p>
        </w:tc>
        <w:tc>
          <w:tcPr>
            <w:tcW w:w="2970"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ascii="宋体" w:hAnsi="宋体" w:eastAsia="宋体" w:cs="宋体"/>
                <w:b w:val="0"/>
                <w:i w:val="0"/>
                <w:caps w:val="0"/>
                <w:color w:val="333333"/>
                <w:spacing w:val="8"/>
                <w:sz w:val="28"/>
                <w:szCs w:val="28"/>
                <w:shd w:val="clear" w:fill="FFFFFF"/>
                <w:lang w:val="en-US" w:eastAsia="zh-CN" w:bidi="ar"/>
              </w:rPr>
              <w:t>《历史》</w:t>
            </w:r>
          </w:p>
        </w:tc>
        <w:tc>
          <w:tcPr>
            <w:tcW w:w="2145" w:type="dxa"/>
          </w:tcPr>
          <w:p>
            <w:pPr>
              <w:pStyle w:val="5"/>
              <w:keepNext w:val="0"/>
              <w:keepLines w:val="0"/>
              <w:widowControl/>
              <w:suppressLineNumbers w:val="0"/>
              <w:spacing w:before="0" w:beforeAutospacing="0" w:after="0" w:afterAutospacing="0"/>
              <w:ind w:right="0"/>
              <w:jc w:val="center"/>
              <w:rPr>
                <w:rFonts w:hint="eastAsia" w:cs="宋体"/>
                <w:b w:val="0"/>
                <w:i w:val="0"/>
                <w:caps w:val="0"/>
                <w:color w:val="333333"/>
                <w:spacing w:val="8"/>
                <w:sz w:val="28"/>
                <w:szCs w:val="28"/>
                <w:shd w:val="clear" w:fill="FFFFFF"/>
                <w:vertAlign w:val="baseline"/>
                <w:lang w:eastAsia="zh-CN" w:bidi="ar"/>
              </w:rPr>
            </w:pPr>
            <w:r>
              <w:rPr>
                <w:rFonts w:hint="eastAsia" w:cs="宋体"/>
                <w:b w:val="0"/>
                <w:i w:val="0"/>
                <w:caps w:val="0"/>
                <w:color w:val="333333"/>
                <w:spacing w:val="8"/>
                <w:sz w:val="28"/>
                <w:szCs w:val="28"/>
                <w:shd w:val="clear" w:fill="FFFFFF"/>
                <w:lang w:val="en-US" w:eastAsia="zh-CN" w:bidi="ar"/>
              </w:rPr>
              <w:t>东南大学</w:t>
            </w:r>
            <w:r>
              <w:rPr>
                <w:rFonts w:hint="eastAsia" w:ascii="宋体" w:hAnsi="宋体" w:eastAsia="宋体" w:cs="宋体"/>
                <w:b w:val="0"/>
                <w:i w:val="0"/>
                <w:caps w:val="0"/>
                <w:color w:val="333333"/>
                <w:spacing w:val="8"/>
                <w:sz w:val="28"/>
                <w:szCs w:val="28"/>
                <w:shd w:val="clear" w:fill="FFFFFF"/>
                <w:lang w:val="en-US" w:eastAsia="zh-CN" w:bidi="ar"/>
              </w:rPr>
              <w:t>出版社</w:t>
            </w:r>
          </w:p>
        </w:tc>
        <w:tc>
          <w:tcPr>
            <w:tcW w:w="1785" w:type="dxa"/>
          </w:tcPr>
          <w:p>
            <w:pPr>
              <w:pStyle w:val="5"/>
              <w:keepNext w:val="0"/>
              <w:keepLines w:val="0"/>
              <w:widowControl/>
              <w:suppressLineNumbers w:val="0"/>
              <w:spacing w:before="0" w:beforeAutospacing="0" w:after="0" w:afterAutospacing="0"/>
              <w:ind w:right="0"/>
              <w:jc w:val="center"/>
              <w:rPr>
                <w:rFonts w:hint="default" w:cs="宋体"/>
                <w:b w:val="0"/>
                <w:i w:val="0"/>
                <w:caps w:val="0"/>
                <w:color w:val="333333"/>
                <w:spacing w:val="8"/>
                <w:sz w:val="28"/>
                <w:szCs w:val="28"/>
                <w:shd w:val="clear" w:fill="FFFFFF"/>
                <w:vertAlign w:val="baseline"/>
                <w:lang w:val="en-US" w:eastAsia="zh-CN" w:bidi="ar"/>
              </w:rPr>
            </w:pPr>
            <w:r>
              <w:rPr>
                <w:rFonts w:hint="eastAsia" w:cs="宋体"/>
                <w:b w:val="0"/>
                <w:i w:val="0"/>
                <w:caps w:val="0"/>
                <w:color w:val="333333"/>
                <w:spacing w:val="8"/>
                <w:sz w:val="28"/>
                <w:szCs w:val="28"/>
                <w:shd w:val="clear" w:fill="FFFFFF"/>
                <w:vertAlign w:val="baseline"/>
                <w:lang w:eastAsia="zh-CN" w:bidi="ar"/>
              </w:rPr>
              <w:t>崔秋霞</w:t>
            </w:r>
            <w:r>
              <w:rPr>
                <w:rFonts w:hint="eastAsia" w:cs="宋体"/>
                <w:b w:val="0"/>
                <w:i w:val="0"/>
                <w:caps w:val="0"/>
                <w:color w:val="333333"/>
                <w:spacing w:val="8"/>
                <w:sz w:val="28"/>
                <w:szCs w:val="28"/>
                <w:shd w:val="clear" w:fill="FFFFFF"/>
                <w:vertAlign w:val="baseline"/>
                <w:lang w:val="en-US" w:eastAsia="zh-CN" w:bidi="ar"/>
              </w:rPr>
              <w:t xml:space="preserve"> 乔建虎</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val="0"/>
          <w:i w:val="0"/>
          <w:caps w:val="0"/>
          <w:color w:val="333333"/>
          <w:spacing w:val="8"/>
          <w:sz w:val="28"/>
          <w:szCs w:val="28"/>
          <w:shd w:val="clear" w:fill="FFFFFF"/>
          <w:lang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val="0"/>
          <w:i w:val="0"/>
          <w:caps w:val="0"/>
          <w:color w:val="333333"/>
          <w:spacing w:val="8"/>
          <w:sz w:val="28"/>
          <w:szCs w:val="28"/>
          <w:shd w:val="clear" w:fill="FFFFFF"/>
          <w:lang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val="0"/>
          <w:i w:val="0"/>
          <w:caps w:val="0"/>
          <w:color w:val="333333"/>
          <w:spacing w:val="8"/>
          <w:sz w:val="28"/>
          <w:szCs w:val="28"/>
          <w:shd w:val="clear" w:fill="FFFFFF"/>
          <w:lang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val="0"/>
          <w:i w:val="0"/>
          <w:caps w:val="0"/>
          <w:color w:val="333333"/>
          <w:spacing w:val="8"/>
          <w:sz w:val="28"/>
          <w:szCs w:val="28"/>
          <w:shd w:val="clear" w:fill="FFFFFF"/>
          <w:lang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val="0"/>
          <w:i w:val="0"/>
          <w:caps w:val="0"/>
          <w:color w:val="333333"/>
          <w:spacing w:val="8"/>
          <w:sz w:val="28"/>
          <w:szCs w:val="28"/>
          <w:shd w:val="clear" w:fill="FFFFFF"/>
          <w:lang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val="0"/>
          <w:i w:val="0"/>
          <w:caps w:val="0"/>
          <w:color w:val="333333"/>
          <w:spacing w:val="8"/>
          <w:sz w:val="28"/>
          <w:szCs w:val="28"/>
          <w:shd w:val="clear" w:fill="FFFFFF"/>
          <w:lang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val="0"/>
          <w:i w:val="0"/>
          <w:caps w:val="0"/>
          <w:color w:val="333333"/>
          <w:spacing w:val="8"/>
          <w:sz w:val="28"/>
          <w:szCs w:val="28"/>
          <w:shd w:val="clear" w:fill="FFFFFF"/>
          <w:lang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val="0"/>
          <w:i w:val="0"/>
          <w:caps w:val="0"/>
          <w:color w:val="333333"/>
          <w:spacing w:val="8"/>
          <w:sz w:val="28"/>
          <w:szCs w:val="28"/>
          <w:shd w:val="clear" w:fill="FFFFFF"/>
          <w:lang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bCs/>
          <w:i w:val="0"/>
          <w:caps w:val="0"/>
          <w:color w:val="333333"/>
          <w:spacing w:val="8"/>
          <w:sz w:val="28"/>
          <w:szCs w:val="28"/>
          <w:shd w:val="clear" w:fill="FFFFFF"/>
          <w:lang w:val="en-US" w:eastAsia="zh-CN" w:bidi="ar"/>
        </w:rPr>
      </w:pPr>
      <w:r>
        <w:rPr>
          <w:rFonts w:hint="eastAsia" w:cs="宋体"/>
          <w:b/>
          <w:bCs/>
          <w:i w:val="0"/>
          <w:caps w:val="0"/>
          <w:color w:val="333333"/>
          <w:spacing w:val="8"/>
          <w:sz w:val="28"/>
          <w:szCs w:val="28"/>
          <w:shd w:val="clear" w:fill="FFFFFF"/>
          <w:lang w:eastAsia="zh-CN" w:bidi="ar"/>
        </w:rPr>
        <w:t>附件</w:t>
      </w:r>
      <w:r>
        <w:rPr>
          <w:rFonts w:hint="eastAsia" w:cs="宋体"/>
          <w:b/>
          <w:bCs/>
          <w:i w:val="0"/>
          <w:caps w:val="0"/>
          <w:color w:val="333333"/>
          <w:spacing w:val="8"/>
          <w:sz w:val="28"/>
          <w:szCs w:val="28"/>
          <w:shd w:val="clear" w:fill="FFFFFF"/>
          <w:lang w:val="en-US" w:eastAsia="zh-CN" w:bidi="ar"/>
        </w:rPr>
        <w:t>2：</w:t>
      </w:r>
    </w:p>
    <w:p>
      <w:pPr>
        <w:pStyle w:val="2"/>
        <w:spacing w:before="156" w:beforeLines="50" w:line="600" w:lineRule="exact"/>
        <w:ind w:left="0"/>
        <w:jc w:val="center"/>
        <w:rPr>
          <w:rFonts w:ascii="华文中宋" w:hAnsi="华文中宋" w:eastAsia="华文中宋" w:cs="华文中宋"/>
          <w:bCs w:val="0"/>
          <w:sz w:val="40"/>
          <w:szCs w:val="40"/>
          <w:lang w:eastAsia="zh-CN"/>
        </w:rPr>
      </w:pPr>
      <w:r>
        <w:rPr>
          <w:rFonts w:hint="eastAsia" w:ascii="华文中宋" w:hAnsi="华文中宋" w:eastAsia="华文中宋" w:cs="华文中宋"/>
          <w:b/>
          <w:bCs/>
          <w:kern w:val="2"/>
          <w:sz w:val="32"/>
          <w:szCs w:val="32"/>
          <w:lang w:val="en-US" w:eastAsia="zh-CN" w:bidi="ar-SA"/>
        </w:rPr>
        <w:t>衡东县职业中专学校2021年教师选调试教教学设计表</w:t>
      </w:r>
    </w:p>
    <w:p>
      <w:pPr>
        <w:spacing w:before="156" w:beforeLines="50"/>
        <w:jc w:val="center"/>
        <w:rPr>
          <w:rFonts w:hint="default" w:eastAsia="仿宋_GB2312"/>
          <w:sz w:val="30"/>
          <w:lang w:val="en-US" w:eastAsia="zh-CN"/>
        </w:rPr>
      </w:pPr>
      <w:r>
        <w:rPr>
          <w:rFonts w:hint="eastAsia" w:eastAsia="仿宋_GB2312"/>
          <w:b/>
          <w:bCs/>
          <w:sz w:val="32"/>
          <w:szCs w:val="32"/>
          <w:lang w:eastAsia="zh-CN"/>
        </w:rPr>
        <w:t>第</w:t>
      </w:r>
      <w:r>
        <w:rPr>
          <w:rFonts w:hint="eastAsia" w:eastAsia="仿宋_GB2312"/>
          <w:b/>
          <w:bCs/>
          <w:sz w:val="32"/>
          <w:szCs w:val="32"/>
          <w:lang w:val="en-US" w:eastAsia="zh-CN"/>
        </w:rPr>
        <w:t>___</w:t>
      </w:r>
      <w:r>
        <w:rPr>
          <w:rFonts w:hint="eastAsia" w:eastAsia="仿宋_GB2312"/>
          <w:b/>
          <w:bCs/>
          <w:sz w:val="32"/>
          <w:szCs w:val="32"/>
          <w:lang w:eastAsia="zh-CN"/>
        </w:rPr>
        <w:t>面试室</w:t>
      </w:r>
      <w:r>
        <w:rPr>
          <w:rFonts w:eastAsia="仿宋_GB2312"/>
          <w:b/>
          <w:bCs/>
          <w:sz w:val="32"/>
          <w:szCs w:val="32"/>
        </w:rPr>
        <w:tab/>
      </w:r>
      <w:r>
        <w:rPr>
          <w:rFonts w:eastAsia="仿宋_GB2312"/>
          <w:b/>
          <w:bCs/>
          <w:sz w:val="32"/>
          <w:szCs w:val="32"/>
        </w:rPr>
        <w:tab/>
      </w:r>
      <w:r>
        <w:rPr>
          <w:rFonts w:hint="eastAsia" w:eastAsia="仿宋_GB2312"/>
          <w:b/>
          <w:bCs/>
          <w:sz w:val="32"/>
          <w:szCs w:val="32"/>
          <w:lang w:eastAsia="zh-CN"/>
        </w:rPr>
        <w:t>学科</w:t>
      </w:r>
      <w:r>
        <w:rPr>
          <w:rFonts w:hint="eastAsia" w:eastAsia="仿宋_GB2312"/>
          <w:b/>
          <w:bCs/>
          <w:sz w:val="32"/>
          <w:szCs w:val="32"/>
          <w:lang w:val="en-US" w:eastAsia="zh-CN"/>
        </w:rPr>
        <w:t xml:space="preserve">_____   </w:t>
      </w:r>
      <w:r>
        <w:rPr>
          <w:rFonts w:hint="eastAsia" w:eastAsia="仿宋_GB2312"/>
          <w:b/>
          <w:bCs/>
          <w:sz w:val="32"/>
          <w:szCs w:val="32"/>
          <w:lang w:eastAsia="zh-CN"/>
        </w:rPr>
        <w:t>面试序号</w:t>
      </w:r>
      <w:r>
        <w:rPr>
          <w:rFonts w:hint="eastAsia" w:eastAsia="仿宋_GB2312"/>
          <w:b/>
          <w:bCs/>
          <w:sz w:val="32"/>
          <w:szCs w:val="32"/>
          <w:lang w:val="en-US" w:eastAsia="zh-CN"/>
        </w:rPr>
        <w:t>_____</w:t>
      </w:r>
    </w:p>
    <w:tbl>
      <w:tblPr>
        <w:tblStyle w:val="6"/>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12"/>
              <w:spacing w:before="86"/>
              <w:ind w:left="103"/>
              <w:rPr>
                <w:rFonts w:ascii="仿宋" w:hAnsi="仿宋" w:eastAsia="仿宋" w:cs="仿宋"/>
                <w:sz w:val="28"/>
              </w:rPr>
            </w:pPr>
            <w:r>
              <w:rPr>
                <w:rFonts w:hint="eastAsia" w:ascii="仿宋" w:hAnsi="仿宋" w:eastAsia="仿宋" w:cs="仿宋"/>
                <w:sz w:val="28"/>
              </w:rPr>
              <w:t>教学</w:t>
            </w:r>
            <w:r>
              <w:rPr>
                <w:rFonts w:hint="eastAsia" w:ascii="仿宋" w:hAnsi="仿宋" w:eastAsia="仿宋" w:cs="仿宋"/>
                <w:sz w:val="28"/>
                <w:lang w:eastAsia="zh-CN"/>
              </w:rPr>
              <w:t>设计</w:t>
            </w:r>
            <w:r>
              <w:rPr>
                <w:rFonts w:hint="eastAsia" w:ascii="仿宋" w:hAnsi="仿宋" w:eastAsia="仿宋" w:cs="仿宋"/>
                <w:sz w:val="28"/>
              </w:rPr>
              <w:t>标题：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12"/>
              <w:spacing w:before="70"/>
              <w:ind w:left="103"/>
              <w:rPr>
                <w:rFonts w:ascii="仿宋" w:hAnsi="仿宋" w:eastAsia="仿宋" w:cs="仿宋"/>
                <w:sz w:val="30"/>
              </w:rPr>
            </w:pPr>
            <w:r>
              <w:rPr>
                <w:rFonts w:hint="eastAsia" w:ascii="仿宋" w:hAnsi="仿宋" w:eastAsia="仿宋" w:cs="仿宋"/>
                <w:sz w:val="30"/>
              </w:rPr>
              <w:t>学情分析：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12"/>
              <w:spacing w:before="85"/>
              <w:ind w:left="103"/>
              <w:rPr>
                <w:rFonts w:ascii="仿宋" w:hAnsi="仿宋" w:eastAsia="仿宋" w:cs="仿宋"/>
                <w:sz w:val="28"/>
              </w:rPr>
            </w:pPr>
            <w:r>
              <w:rPr>
                <w:rFonts w:hint="eastAsia" w:ascii="仿宋" w:hAnsi="仿宋" w:eastAsia="仿宋" w:cs="仿宋"/>
                <w:sz w:val="28"/>
              </w:rPr>
              <w:t>教学目标：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12"/>
              <w:spacing w:before="85"/>
              <w:ind w:left="103"/>
              <w:rPr>
                <w:rFonts w:ascii="仿宋" w:hAnsi="仿宋" w:eastAsia="仿宋" w:cs="仿宋"/>
                <w:sz w:val="28"/>
              </w:rPr>
            </w:pPr>
            <w:r>
              <w:rPr>
                <w:rFonts w:hint="eastAsia" w:ascii="仿宋" w:hAnsi="仿宋" w:eastAsia="仿宋" w:cs="仿宋"/>
                <w:sz w:val="28"/>
              </w:rPr>
              <w:t>教学重难点：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1" w:hRule="atLeast"/>
          <w:jc w:val="center"/>
        </w:trPr>
        <w:tc>
          <w:tcPr>
            <w:tcW w:w="8522" w:type="dxa"/>
          </w:tcPr>
          <w:p>
            <w:pPr>
              <w:pStyle w:val="12"/>
              <w:spacing w:before="85"/>
              <w:ind w:left="103"/>
              <w:rPr>
                <w:rFonts w:ascii="仿宋" w:hAnsi="仿宋" w:eastAsia="仿宋" w:cs="仿宋"/>
                <w:sz w:val="28"/>
              </w:rPr>
            </w:pPr>
            <w:r>
              <w:rPr>
                <w:rFonts w:hint="eastAsia" w:ascii="仿宋" w:hAnsi="仿宋" w:eastAsia="仿宋" w:cs="仿宋"/>
                <w:sz w:val="28"/>
              </w:rPr>
              <w:t>教学过程：</w:t>
            </w:r>
          </w:p>
        </w:tc>
      </w:tr>
    </w:tbl>
    <w:p>
      <w:pPr>
        <w:jc w:val="right"/>
        <w:rPr>
          <w:rFonts w:hint="eastAsia" w:ascii="仿宋" w:hAnsi="仿宋" w:eastAsia="仿宋" w:cs="仿宋"/>
          <w:b/>
          <w:bCs/>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bCs/>
          <w:i w:val="0"/>
          <w:caps w:val="0"/>
          <w:color w:val="333333"/>
          <w:spacing w:val="8"/>
          <w:sz w:val="28"/>
          <w:szCs w:val="28"/>
          <w:shd w:val="clear" w:fill="FFFFFF"/>
          <w:lang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bCs/>
          <w:i w:val="0"/>
          <w:caps w:val="0"/>
          <w:color w:val="333333"/>
          <w:spacing w:val="8"/>
          <w:sz w:val="28"/>
          <w:szCs w:val="28"/>
          <w:shd w:val="clear" w:fill="FFFFFF"/>
          <w:lang w:val="en-US" w:eastAsia="zh-CN" w:bidi="ar"/>
        </w:rPr>
      </w:pPr>
      <w:r>
        <w:rPr>
          <w:rFonts w:hint="eastAsia" w:cs="宋体"/>
          <w:b/>
          <w:bCs/>
          <w:i w:val="0"/>
          <w:caps w:val="0"/>
          <w:color w:val="333333"/>
          <w:spacing w:val="8"/>
          <w:sz w:val="28"/>
          <w:szCs w:val="28"/>
          <w:shd w:val="clear" w:fill="FFFFFF"/>
          <w:lang w:eastAsia="zh-CN" w:bidi="ar"/>
        </w:rPr>
        <w:t>附件</w:t>
      </w:r>
      <w:r>
        <w:rPr>
          <w:rFonts w:hint="eastAsia" w:cs="宋体"/>
          <w:b/>
          <w:bCs/>
          <w:i w:val="0"/>
          <w:caps w:val="0"/>
          <w:color w:val="333333"/>
          <w:spacing w:val="8"/>
          <w:sz w:val="28"/>
          <w:szCs w:val="28"/>
          <w:shd w:val="clear" w:fill="FFFFFF"/>
          <w:lang w:val="en-US" w:eastAsia="zh-CN" w:bidi="ar"/>
        </w:rPr>
        <w:t>3：</w:t>
      </w:r>
    </w:p>
    <w:p>
      <w:pPr>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eastAsia="zh-CN"/>
        </w:rPr>
        <w:t>衡东县职业中专学校</w:t>
      </w:r>
      <w:r>
        <w:rPr>
          <w:rFonts w:hint="eastAsia" w:ascii="华文中宋" w:hAnsi="华文中宋" w:eastAsia="华文中宋" w:cs="华文中宋"/>
          <w:b/>
          <w:bCs/>
          <w:sz w:val="32"/>
          <w:szCs w:val="32"/>
          <w:lang w:val="en-US" w:eastAsia="zh-CN"/>
        </w:rPr>
        <w:t>2021年</w:t>
      </w:r>
      <w:r>
        <w:rPr>
          <w:rFonts w:hint="eastAsia" w:ascii="华文中宋" w:hAnsi="华文中宋" w:eastAsia="华文中宋" w:cs="华文中宋"/>
          <w:b/>
          <w:bCs/>
          <w:sz w:val="32"/>
          <w:szCs w:val="32"/>
          <w:lang w:eastAsia="zh-CN"/>
        </w:rPr>
        <w:t>教师选调试教教学设计评分表</w:t>
      </w:r>
    </w:p>
    <w:p>
      <w:pPr>
        <w:spacing w:before="156" w:beforeLines="50"/>
        <w:rPr>
          <w:rFonts w:hint="default" w:eastAsia="仿宋_GB2312"/>
          <w:sz w:val="30"/>
          <w:lang w:val="en-US" w:eastAsia="zh-CN"/>
        </w:rPr>
      </w:pPr>
      <w:r>
        <w:rPr>
          <w:rFonts w:hint="eastAsia" w:eastAsia="仿宋_GB2312"/>
          <w:sz w:val="32"/>
          <w:szCs w:val="32"/>
        </w:rPr>
        <w:t xml:space="preserve"> </w:t>
      </w:r>
      <w:r>
        <w:rPr>
          <w:rFonts w:hint="eastAsia" w:eastAsia="仿宋_GB2312"/>
          <w:b/>
          <w:bCs/>
          <w:sz w:val="32"/>
          <w:szCs w:val="32"/>
          <w:lang w:eastAsia="zh-CN"/>
        </w:rPr>
        <w:t>第</w:t>
      </w:r>
      <w:r>
        <w:rPr>
          <w:rFonts w:hint="eastAsia" w:eastAsia="仿宋_GB2312"/>
          <w:b/>
          <w:bCs/>
          <w:sz w:val="32"/>
          <w:szCs w:val="32"/>
          <w:lang w:val="en-US" w:eastAsia="zh-CN"/>
        </w:rPr>
        <w:t>___</w:t>
      </w:r>
      <w:r>
        <w:rPr>
          <w:rFonts w:hint="eastAsia" w:eastAsia="仿宋_GB2312"/>
          <w:b/>
          <w:bCs/>
          <w:sz w:val="32"/>
          <w:szCs w:val="32"/>
          <w:lang w:eastAsia="zh-CN"/>
        </w:rPr>
        <w:t>面试室</w:t>
      </w:r>
      <w:r>
        <w:rPr>
          <w:rFonts w:eastAsia="仿宋_GB2312"/>
          <w:b/>
          <w:bCs/>
          <w:sz w:val="32"/>
          <w:szCs w:val="32"/>
        </w:rPr>
        <w:tab/>
      </w:r>
      <w:r>
        <w:rPr>
          <w:rFonts w:eastAsia="仿宋_GB2312"/>
          <w:b/>
          <w:bCs/>
          <w:sz w:val="32"/>
          <w:szCs w:val="32"/>
        </w:rPr>
        <w:tab/>
      </w:r>
      <w:r>
        <w:rPr>
          <w:rFonts w:hint="eastAsia" w:eastAsia="仿宋_GB2312"/>
          <w:b/>
          <w:bCs/>
          <w:sz w:val="32"/>
          <w:szCs w:val="32"/>
          <w:lang w:eastAsia="zh-CN"/>
        </w:rPr>
        <w:t>学科</w:t>
      </w:r>
      <w:r>
        <w:rPr>
          <w:rFonts w:hint="eastAsia" w:eastAsia="仿宋_GB2312"/>
          <w:b/>
          <w:bCs/>
          <w:sz w:val="32"/>
          <w:szCs w:val="32"/>
          <w:lang w:val="en-US" w:eastAsia="zh-CN"/>
        </w:rPr>
        <w:t xml:space="preserve">_____   </w:t>
      </w:r>
      <w:r>
        <w:rPr>
          <w:rFonts w:hint="eastAsia" w:eastAsia="仿宋_GB2312"/>
          <w:b/>
          <w:bCs/>
          <w:sz w:val="32"/>
          <w:szCs w:val="32"/>
          <w:lang w:eastAsia="zh-CN"/>
        </w:rPr>
        <w:t>面试序号</w:t>
      </w:r>
      <w:r>
        <w:rPr>
          <w:rFonts w:hint="eastAsia" w:eastAsia="仿宋_GB2312"/>
          <w:b/>
          <w:bCs/>
          <w:sz w:val="32"/>
          <w:szCs w:val="32"/>
          <w:lang w:val="en-US" w:eastAsia="zh-CN"/>
        </w:rPr>
        <w:t>_____</w:t>
      </w:r>
    </w:p>
    <w:tbl>
      <w:tblPr>
        <w:tblStyle w:val="6"/>
        <w:tblW w:w="9060" w:type="dxa"/>
        <w:tblInd w:w="0" w:type="dxa"/>
        <w:tblLayout w:type="fixed"/>
        <w:tblCellMar>
          <w:top w:w="0" w:type="dxa"/>
          <w:left w:w="108" w:type="dxa"/>
          <w:bottom w:w="0" w:type="dxa"/>
          <w:right w:w="108" w:type="dxa"/>
        </w:tblCellMar>
      </w:tblPr>
      <w:tblGrid>
        <w:gridCol w:w="1212"/>
        <w:gridCol w:w="5527"/>
        <w:gridCol w:w="1113"/>
        <w:gridCol w:w="1208"/>
      </w:tblGrid>
      <w:tr>
        <w:tblPrEx>
          <w:tblCellMar>
            <w:top w:w="0" w:type="dxa"/>
            <w:left w:w="108" w:type="dxa"/>
            <w:bottom w:w="0" w:type="dxa"/>
            <w:right w:w="108" w:type="dxa"/>
          </w:tblCellMar>
        </w:tblPrEx>
        <w:trPr>
          <w:trHeight w:val="1038" w:hRule="atLeast"/>
        </w:trPr>
        <w:tc>
          <w:tcPr>
            <w:tcW w:w="1212" w:type="dxa"/>
            <w:tcBorders>
              <w:top w:val="single" w:color="000000" w:sz="4" w:space="0"/>
              <w:left w:val="single" w:color="000000" w:sz="4" w:space="0"/>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项目</w:t>
            </w:r>
          </w:p>
        </w:tc>
        <w:tc>
          <w:tcPr>
            <w:tcW w:w="5527" w:type="dxa"/>
            <w:tcBorders>
              <w:top w:val="single" w:color="000000" w:sz="4" w:space="0"/>
              <w:left w:val="nil"/>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评价要点</w:t>
            </w:r>
          </w:p>
        </w:tc>
        <w:tc>
          <w:tcPr>
            <w:tcW w:w="1113" w:type="dxa"/>
            <w:tcBorders>
              <w:top w:val="single" w:color="000000" w:sz="4" w:space="0"/>
              <w:left w:val="nil"/>
              <w:bottom w:val="single" w:color="000000" w:sz="4" w:space="0"/>
              <w:right w:val="single" w:color="000000" w:sz="4" w:space="0"/>
            </w:tcBorders>
            <w:vAlign w:val="center"/>
          </w:tcPr>
          <w:p>
            <w:pPr>
              <w:ind w:firstLine="280" w:firstLineChars="100"/>
              <w:jc w:val="center"/>
              <w:rPr>
                <w:rFonts w:hint="default" w:ascii="仿宋" w:hAnsi="仿宋" w:eastAsia="仿宋" w:cs="仿宋"/>
                <w:sz w:val="28"/>
                <w:szCs w:val="28"/>
                <w:lang w:val="en-US" w:eastAsia="zh-CN"/>
              </w:rPr>
            </w:pPr>
            <w:r>
              <w:rPr>
                <w:rFonts w:hint="eastAsia" w:ascii="仿宋" w:hAnsi="仿宋" w:eastAsia="仿宋" w:cs="仿宋"/>
                <w:sz w:val="28"/>
                <w:szCs w:val="28"/>
              </w:rPr>
              <w:t>分值</w:t>
            </w:r>
            <w:r>
              <w:rPr>
                <w:rFonts w:hint="eastAsia" w:ascii="仿宋" w:hAnsi="仿宋" w:eastAsia="仿宋" w:cs="仿宋"/>
                <w:b/>
                <w:bCs/>
                <w:sz w:val="28"/>
                <w:szCs w:val="28"/>
                <w:lang w:val="en-US" w:eastAsia="zh-CN"/>
              </w:rPr>
              <w:t>10分</w:t>
            </w:r>
          </w:p>
        </w:tc>
        <w:tc>
          <w:tcPr>
            <w:tcW w:w="1208" w:type="dxa"/>
            <w:tcBorders>
              <w:top w:val="single" w:color="000000"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得分</w:t>
            </w:r>
          </w:p>
        </w:tc>
      </w:tr>
      <w:tr>
        <w:tblPrEx>
          <w:tblCellMar>
            <w:top w:w="0" w:type="dxa"/>
            <w:left w:w="108" w:type="dxa"/>
            <w:bottom w:w="0" w:type="dxa"/>
            <w:right w:w="108" w:type="dxa"/>
          </w:tblCellMar>
        </w:tblPrEx>
        <w:trPr>
          <w:trHeight w:val="1417" w:hRule="exact"/>
        </w:trPr>
        <w:tc>
          <w:tcPr>
            <w:tcW w:w="1212" w:type="dxa"/>
            <w:vMerge w:val="restart"/>
            <w:tcBorders>
              <w:top w:val="nil"/>
              <w:left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w:t>
            </w:r>
          </w:p>
          <w:p>
            <w:pPr>
              <w:ind w:firstLine="280" w:firstLineChars="100"/>
              <w:rPr>
                <w:rFonts w:ascii="仿宋" w:hAnsi="仿宋" w:eastAsia="仿宋" w:cs="仿宋"/>
                <w:sz w:val="28"/>
                <w:szCs w:val="28"/>
              </w:rPr>
            </w:pPr>
            <w:r>
              <w:rPr>
                <w:rFonts w:hint="eastAsia" w:ascii="仿宋" w:hAnsi="仿宋" w:eastAsia="仿宋" w:cs="仿宋"/>
                <w:sz w:val="28"/>
                <w:szCs w:val="28"/>
              </w:rPr>
              <w:t>设计</w:t>
            </w:r>
          </w:p>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符合课程标准要求，体现课程特征、反映课程前沿，体现立德树人宗旨。</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318"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教学指导思想科学、理念先进。</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034"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教学目标明确、思路清晰。</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1.5</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308"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教学内容充实，准确把握重点和难点，针对性强。</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1.5</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417"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single" w:color="000000"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教学进程组织合理，方法手段运用适切，教学活动恰当。</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075" w:hRule="exact"/>
        </w:trPr>
        <w:tc>
          <w:tcPr>
            <w:tcW w:w="1212" w:type="dxa"/>
            <w:vMerge w:val="continue"/>
            <w:tcBorders>
              <w:left w:val="single" w:color="000000" w:sz="4" w:space="0"/>
              <w:bottom w:val="single" w:color="auto"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single" w:color="000000" w:sz="4" w:space="0"/>
              <w:left w:val="nil"/>
              <w:bottom w:val="single" w:color="auto" w:sz="4" w:space="0"/>
              <w:right w:val="single" w:color="000000" w:sz="4" w:space="0"/>
            </w:tcBorders>
            <w:vAlign w:val="center"/>
          </w:tcPr>
          <w:p>
            <w:pPr>
              <w:rPr>
                <w:rFonts w:ascii="仿宋" w:hAnsi="仿宋" w:eastAsia="仿宋" w:cs="仿宋"/>
                <w:sz w:val="28"/>
                <w:szCs w:val="28"/>
              </w:rPr>
            </w:pPr>
            <w:r>
              <w:rPr>
                <w:rFonts w:hint="eastAsia" w:ascii="仿宋" w:hAnsi="仿宋" w:eastAsia="仿宋" w:cs="仿宋"/>
                <w:sz w:val="28"/>
                <w:szCs w:val="28"/>
              </w:rPr>
              <w:t>文字表达准确、简洁、规范，要点阐述清楚。</w:t>
            </w:r>
          </w:p>
        </w:tc>
        <w:tc>
          <w:tcPr>
            <w:tcW w:w="1113" w:type="dxa"/>
            <w:tcBorders>
              <w:top w:val="nil"/>
              <w:left w:val="nil"/>
              <w:bottom w:val="single" w:color="auto"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p>
        </w:tc>
        <w:tc>
          <w:tcPr>
            <w:tcW w:w="1208" w:type="dxa"/>
            <w:tcBorders>
              <w:top w:val="nil"/>
              <w:left w:val="nil"/>
              <w:bottom w:val="single" w:color="auto"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929" w:hRule="exact"/>
        </w:trPr>
        <w:tc>
          <w:tcPr>
            <w:tcW w:w="1212" w:type="dxa"/>
            <w:tcBorders>
              <w:top w:val="single" w:color="auto" w:sz="4" w:space="0"/>
              <w:left w:val="single" w:color="000000" w:sz="4" w:space="0"/>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lang w:eastAsia="zh-CN"/>
              </w:rPr>
              <w:t>总分</w:t>
            </w:r>
          </w:p>
        </w:tc>
        <w:tc>
          <w:tcPr>
            <w:tcW w:w="5527" w:type="dxa"/>
            <w:tcBorders>
              <w:top w:val="single" w:color="auto" w:sz="4" w:space="0"/>
              <w:left w:val="nil"/>
              <w:bottom w:val="single" w:color="000000" w:sz="4" w:space="0"/>
              <w:right w:val="single" w:color="000000" w:sz="4" w:space="0"/>
            </w:tcBorders>
            <w:vAlign w:val="center"/>
          </w:tcPr>
          <w:p>
            <w:pPr>
              <w:rPr>
                <w:rFonts w:hint="eastAsia" w:ascii="仿宋" w:hAnsi="仿宋" w:eastAsia="仿宋" w:cs="仿宋"/>
                <w:sz w:val="28"/>
                <w:szCs w:val="28"/>
              </w:rPr>
            </w:pPr>
          </w:p>
        </w:tc>
        <w:tc>
          <w:tcPr>
            <w:tcW w:w="1113" w:type="dxa"/>
            <w:tcBorders>
              <w:top w:val="single" w:color="auto" w:sz="4" w:space="0"/>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val="en-US" w:eastAsia="zh-CN"/>
              </w:rPr>
            </w:pPr>
          </w:p>
        </w:tc>
        <w:tc>
          <w:tcPr>
            <w:tcW w:w="1208" w:type="dxa"/>
            <w:tcBorders>
              <w:top w:val="single" w:color="auto"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bl>
    <w:p>
      <w:pPr>
        <w:tabs>
          <w:tab w:val="right" w:pos="8532"/>
        </w:tabs>
        <w:ind w:firstLine="228" w:firstLineChars="100"/>
        <w:rPr>
          <w:w w:val="95"/>
        </w:rPr>
      </w:pPr>
      <w:r>
        <w:rPr>
          <w:rFonts w:hint="eastAsia" w:ascii="仿宋" w:hAnsi="仿宋" w:eastAsia="仿宋" w:cs="仿宋"/>
          <w:w w:val="95"/>
          <w:sz w:val="24"/>
          <w:szCs w:val="24"/>
        </w:rPr>
        <w:t>注：评委评分保留小数后两位</w:t>
      </w:r>
      <w:r>
        <w:rPr>
          <w:rFonts w:hint="eastAsia"/>
          <w:w w:val="95"/>
        </w:rPr>
        <w:tab/>
      </w:r>
    </w:p>
    <w:p>
      <w:pPr>
        <w:rPr>
          <w:rFonts w:hint="eastAsia" w:ascii="仿宋" w:hAnsi="仿宋" w:eastAsia="仿宋" w:cs="仿宋"/>
          <w:b/>
          <w:bCs/>
          <w:sz w:val="32"/>
          <w:szCs w:val="32"/>
          <w:lang w:val="en-US" w:eastAsia="zh-CN"/>
        </w:rPr>
      </w:pPr>
      <w:r>
        <w:rPr>
          <w:rFonts w:hint="eastAsia"/>
          <w:sz w:val="31"/>
          <w:lang w:eastAsia="zh-CN"/>
        </w:rPr>
        <w:t>评委签名：</w:t>
      </w:r>
    </w:p>
    <w:p>
      <w:pPr>
        <w:rPr>
          <w:rFonts w:hint="eastAsia" w:ascii="黑体" w:hAnsi="黑体" w:eastAsia="黑体" w:cs="黑体"/>
          <w:sz w:val="32"/>
          <w:szCs w:val="32"/>
        </w:rPr>
      </w:pPr>
    </w:p>
    <w:p>
      <w:pPr>
        <w:rPr>
          <w:rFonts w:hint="eastAsia" w:ascii="黑体" w:hAnsi="黑体" w:eastAsia="黑体" w:cs="黑体"/>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bCs/>
          <w:i w:val="0"/>
          <w:caps w:val="0"/>
          <w:color w:val="333333"/>
          <w:spacing w:val="8"/>
          <w:sz w:val="28"/>
          <w:szCs w:val="28"/>
          <w:shd w:val="clear" w:fill="FFFFFF"/>
          <w:lang w:val="en-US" w:eastAsia="zh-CN" w:bidi="ar"/>
        </w:rPr>
      </w:pPr>
      <w:r>
        <w:rPr>
          <w:rFonts w:hint="eastAsia" w:cs="宋体"/>
          <w:b/>
          <w:bCs/>
          <w:i w:val="0"/>
          <w:caps w:val="0"/>
          <w:color w:val="333333"/>
          <w:spacing w:val="8"/>
          <w:sz w:val="28"/>
          <w:szCs w:val="28"/>
          <w:shd w:val="clear" w:fill="FFFFFF"/>
          <w:lang w:eastAsia="zh-CN" w:bidi="ar"/>
        </w:rPr>
        <w:t>附件</w:t>
      </w:r>
      <w:r>
        <w:rPr>
          <w:rFonts w:hint="eastAsia" w:cs="宋体"/>
          <w:b/>
          <w:bCs/>
          <w:i w:val="0"/>
          <w:caps w:val="0"/>
          <w:color w:val="333333"/>
          <w:spacing w:val="8"/>
          <w:sz w:val="28"/>
          <w:szCs w:val="28"/>
          <w:shd w:val="clear" w:fill="FFFFFF"/>
          <w:lang w:val="en-US" w:eastAsia="zh-CN" w:bidi="ar"/>
        </w:rPr>
        <w:t>4：</w:t>
      </w:r>
    </w:p>
    <w:p>
      <w:pPr>
        <w:rPr>
          <w:rFonts w:ascii="华文中宋" w:hAnsi="华文中宋" w:eastAsia="华文中宋" w:cs="华文中宋"/>
          <w:b/>
          <w:bCs/>
          <w:kern w:val="0"/>
          <w:sz w:val="36"/>
          <w:szCs w:val="36"/>
        </w:rPr>
      </w:pPr>
      <w:r>
        <w:rPr>
          <w:rFonts w:hint="eastAsia" w:ascii="华文中宋" w:hAnsi="华文中宋" w:eastAsia="华文中宋" w:cs="华文中宋"/>
          <w:b/>
          <w:bCs/>
          <w:sz w:val="32"/>
          <w:szCs w:val="32"/>
          <w:lang w:eastAsia="zh-CN"/>
        </w:rPr>
        <w:t>衡东县职业中专学校</w:t>
      </w:r>
      <w:r>
        <w:rPr>
          <w:rFonts w:hint="eastAsia" w:ascii="华文中宋" w:hAnsi="华文中宋" w:eastAsia="华文中宋" w:cs="华文中宋"/>
          <w:b/>
          <w:bCs/>
          <w:sz w:val="32"/>
          <w:szCs w:val="32"/>
          <w:lang w:val="en-US" w:eastAsia="zh-CN"/>
        </w:rPr>
        <w:t>2021年</w:t>
      </w:r>
      <w:r>
        <w:rPr>
          <w:rFonts w:hint="eastAsia" w:ascii="华文中宋" w:hAnsi="华文中宋" w:eastAsia="华文中宋" w:cs="华文中宋"/>
          <w:b/>
          <w:bCs/>
          <w:sz w:val="32"/>
          <w:szCs w:val="32"/>
          <w:lang w:eastAsia="zh-CN"/>
        </w:rPr>
        <w:t>教师选调试教</w:t>
      </w:r>
      <w:r>
        <w:rPr>
          <w:rFonts w:hint="eastAsia" w:ascii="华文中宋" w:hAnsi="华文中宋" w:eastAsia="华文中宋" w:cs="华文中宋"/>
          <w:b/>
          <w:bCs/>
          <w:kern w:val="0"/>
          <w:sz w:val="32"/>
          <w:szCs w:val="32"/>
        </w:rPr>
        <w:t>教学展示评分表</w:t>
      </w:r>
    </w:p>
    <w:p>
      <w:pPr>
        <w:spacing w:before="156" w:beforeLines="50"/>
        <w:rPr>
          <w:rFonts w:hint="default" w:eastAsia="仿宋_GB2312"/>
          <w:sz w:val="28"/>
          <w:szCs w:val="22"/>
          <w:lang w:val="en-US" w:eastAsia="zh-CN"/>
        </w:rPr>
      </w:pPr>
      <w:r>
        <w:rPr>
          <w:rFonts w:hint="eastAsia" w:ascii="华文中宋" w:hAnsi="华文中宋" w:eastAsia="华文中宋" w:cs="华文中宋"/>
          <w:bCs/>
          <w:kern w:val="0"/>
          <w:sz w:val="28"/>
          <w:szCs w:val="28"/>
          <w:lang w:val="en-US" w:eastAsia="zh-CN"/>
        </w:rPr>
        <w:t xml:space="preserve">       </w:t>
      </w:r>
      <w:r>
        <w:rPr>
          <w:rFonts w:hint="eastAsia" w:eastAsia="仿宋_GB2312"/>
          <w:sz w:val="28"/>
          <w:szCs w:val="28"/>
        </w:rPr>
        <w:t xml:space="preserve"> </w:t>
      </w:r>
      <w:r>
        <w:rPr>
          <w:rFonts w:hint="eastAsia" w:eastAsia="仿宋_GB2312"/>
          <w:b/>
          <w:bCs/>
          <w:sz w:val="28"/>
          <w:szCs w:val="28"/>
          <w:lang w:eastAsia="zh-CN"/>
        </w:rPr>
        <w:t>第</w:t>
      </w:r>
      <w:r>
        <w:rPr>
          <w:rFonts w:hint="eastAsia" w:eastAsia="仿宋_GB2312"/>
          <w:b/>
          <w:bCs/>
          <w:sz w:val="28"/>
          <w:szCs w:val="28"/>
          <w:lang w:val="en-US" w:eastAsia="zh-CN"/>
        </w:rPr>
        <w:t>___</w:t>
      </w:r>
      <w:r>
        <w:rPr>
          <w:rFonts w:hint="eastAsia" w:eastAsia="仿宋_GB2312"/>
          <w:b/>
          <w:bCs/>
          <w:sz w:val="28"/>
          <w:szCs w:val="28"/>
          <w:lang w:eastAsia="zh-CN"/>
        </w:rPr>
        <w:t>面试室</w:t>
      </w:r>
      <w:r>
        <w:rPr>
          <w:rFonts w:eastAsia="仿宋_GB2312"/>
          <w:b/>
          <w:bCs/>
          <w:sz w:val="28"/>
          <w:szCs w:val="28"/>
        </w:rPr>
        <w:tab/>
      </w:r>
      <w:r>
        <w:rPr>
          <w:rFonts w:eastAsia="仿宋_GB2312"/>
          <w:b/>
          <w:bCs/>
          <w:sz w:val="28"/>
          <w:szCs w:val="28"/>
        </w:rPr>
        <w:tab/>
      </w:r>
      <w:r>
        <w:rPr>
          <w:rFonts w:hint="eastAsia" w:eastAsia="仿宋_GB2312"/>
          <w:b/>
          <w:bCs/>
          <w:sz w:val="28"/>
          <w:szCs w:val="28"/>
          <w:lang w:eastAsia="zh-CN"/>
        </w:rPr>
        <w:t>学科</w:t>
      </w:r>
      <w:r>
        <w:rPr>
          <w:rFonts w:hint="eastAsia" w:eastAsia="仿宋_GB2312"/>
          <w:b/>
          <w:bCs/>
          <w:sz w:val="28"/>
          <w:szCs w:val="28"/>
          <w:lang w:val="en-US" w:eastAsia="zh-CN"/>
        </w:rPr>
        <w:t xml:space="preserve">_____   </w:t>
      </w:r>
      <w:r>
        <w:rPr>
          <w:rFonts w:hint="eastAsia" w:eastAsia="仿宋_GB2312"/>
          <w:b/>
          <w:bCs/>
          <w:sz w:val="28"/>
          <w:szCs w:val="28"/>
          <w:lang w:eastAsia="zh-CN"/>
        </w:rPr>
        <w:t>面试序号</w:t>
      </w:r>
      <w:r>
        <w:rPr>
          <w:rFonts w:hint="eastAsia" w:eastAsia="仿宋_GB2312"/>
          <w:b/>
          <w:bCs/>
          <w:sz w:val="28"/>
          <w:szCs w:val="28"/>
          <w:lang w:val="en-US" w:eastAsia="zh-CN"/>
        </w:rPr>
        <w:t>_____</w:t>
      </w:r>
    </w:p>
    <w:tbl>
      <w:tblPr>
        <w:tblStyle w:val="6"/>
        <w:tblW w:w="9143" w:type="dxa"/>
        <w:jc w:val="center"/>
        <w:tblLayout w:type="fixed"/>
        <w:tblCellMar>
          <w:top w:w="0" w:type="dxa"/>
          <w:left w:w="108" w:type="dxa"/>
          <w:bottom w:w="0" w:type="dxa"/>
          <w:right w:w="108" w:type="dxa"/>
        </w:tblCellMar>
      </w:tblPr>
      <w:tblGrid>
        <w:gridCol w:w="797"/>
        <w:gridCol w:w="1234"/>
        <w:gridCol w:w="5116"/>
        <w:gridCol w:w="967"/>
        <w:gridCol w:w="1029"/>
      </w:tblGrid>
      <w:tr>
        <w:tblPrEx>
          <w:tblCellMar>
            <w:top w:w="0" w:type="dxa"/>
            <w:left w:w="108" w:type="dxa"/>
            <w:bottom w:w="0" w:type="dxa"/>
            <w:right w:w="108" w:type="dxa"/>
          </w:tblCellMar>
        </w:tblPrEx>
        <w:trPr>
          <w:trHeight w:val="540" w:hRule="atLeast"/>
          <w:jc w:val="center"/>
        </w:trPr>
        <w:tc>
          <w:tcPr>
            <w:tcW w:w="797" w:type="dxa"/>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项目</w:t>
            </w:r>
          </w:p>
        </w:tc>
        <w:tc>
          <w:tcPr>
            <w:tcW w:w="6350" w:type="dxa"/>
            <w:gridSpan w:val="2"/>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评价要点</w:t>
            </w:r>
          </w:p>
        </w:tc>
        <w:tc>
          <w:tcPr>
            <w:tcW w:w="967" w:type="dxa"/>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仿宋" w:hAnsi="仿宋" w:eastAsia="仿宋" w:cs="仿宋"/>
                <w:kern w:val="0"/>
                <w:sz w:val="28"/>
                <w:szCs w:val="28"/>
                <w:lang w:val="en-US" w:eastAsia="zh-CN"/>
              </w:rPr>
            </w:pPr>
            <w:r>
              <w:rPr>
                <w:rFonts w:hint="eastAsia" w:ascii="仿宋" w:hAnsi="仿宋" w:eastAsia="仿宋" w:cs="仿宋"/>
                <w:b/>
                <w:bCs/>
                <w:kern w:val="0"/>
                <w:sz w:val="28"/>
                <w:szCs w:val="28"/>
              </w:rPr>
              <w:t>分值</w:t>
            </w:r>
            <w:r>
              <w:rPr>
                <w:rFonts w:hint="eastAsia" w:ascii="仿宋" w:hAnsi="仿宋" w:eastAsia="仿宋" w:cs="仿宋"/>
                <w:b/>
                <w:bCs/>
                <w:kern w:val="0"/>
                <w:sz w:val="28"/>
                <w:szCs w:val="28"/>
                <w:lang w:val="en-US" w:eastAsia="zh-CN"/>
              </w:rPr>
              <w:t>90分</w:t>
            </w:r>
          </w:p>
        </w:tc>
        <w:tc>
          <w:tcPr>
            <w:tcW w:w="1029"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得分</w:t>
            </w:r>
          </w:p>
        </w:tc>
      </w:tr>
      <w:tr>
        <w:tblPrEx>
          <w:tblCellMar>
            <w:top w:w="0" w:type="dxa"/>
            <w:left w:w="108" w:type="dxa"/>
            <w:bottom w:w="0" w:type="dxa"/>
            <w:right w:w="108" w:type="dxa"/>
          </w:tblCellMar>
        </w:tblPrEx>
        <w:trPr>
          <w:trHeight w:val="1283" w:hRule="atLeast"/>
          <w:jc w:val="center"/>
        </w:trPr>
        <w:tc>
          <w:tcPr>
            <w:tcW w:w="797" w:type="dxa"/>
            <w:vMerge w:val="restart"/>
            <w:tcBorders>
              <w:top w:val="nil"/>
              <w:left w:val="single" w:color="auto" w:sz="4" w:space="0"/>
              <w:bottom w:val="single" w:color="auto" w:sz="4" w:space="0"/>
              <w:right w:val="single" w:color="auto" w:sz="4" w:space="0"/>
            </w:tcBorders>
            <w:vAlign w:val="center"/>
          </w:tcPr>
          <w:p>
            <w:pPr>
              <w:spacing w:line="300" w:lineRule="exact"/>
              <w:rPr>
                <w:rFonts w:ascii="仿宋" w:hAnsi="仿宋" w:eastAsia="仿宋" w:cs="仿宋"/>
                <w:kern w:val="0"/>
                <w:sz w:val="28"/>
                <w:szCs w:val="28"/>
              </w:rPr>
            </w:pPr>
            <w:r>
              <w:rPr>
                <w:rFonts w:hint="eastAsia" w:ascii="仿宋" w:hAnsi="仿宋" w:eastAsia="仿宋" w:cs="仿宋"/>
                <w:kern w:val="0"/>
                <w:sz w:val="28"/>
                <w:szCs w:val="28"/>
              </w:rPr>
              <w:t>教学</w:t>
            </w:r>
          </w:p>
          <w:p>
            <w:pPr>
              <w:spacing w:line="300" w:lineRule="exact"/>
              <w:rPr>
                <w:rFonts w:ascii="仿宋" w:hAnsi="仿宋" w:eastAsia="仿宋" w:cs="仿宋"/>
                <w:kern w:val="0"/>
                <w:sz w:val="28"/>
                <w:szCs w:val="28"/>
              </w:rPr>
            </w:pPr>
          </w:p>
          <w:p>
            <w:pPr>
              <w:spacing w:line="300" w:lineRule="exact"/>
              <w:rPr>
                <w:rFonts w:ascii="仿宋" w:hAnsi="仿宋" w:eastAsia="仿宋" w:cs="仿宋"/>
                <w:kern w:val="0"/>
                <w:sz w:val="28"/>
                <w:szCs w:val="28"/>
              </w:rPr>
            </w:pPr>
            <w:r>
              <w:rPr>
                <w:rFonts w:hint="eastAsia" w:ascii="仿宋" w:hAnsi="仿宋" w:eastAsia="仿宋" w:cs="仿宋"/>
                <w:kern w:val="0"/>
                <w:sz w:val="28"/>
                <w:szCs w:val="28"/>
              </w:rPr>
              <w:t>展示</w:t>
            </w:r>
          </w:p>
        </w:tc>
        <w:tc>
          <w:tcPr>
            <w:tcW w:w="1234" w:type="dxa"/>
            <w:vMerge w:val="restart"/>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r>
              <w:rPr>
                <w:rFonts w:hint="eastAsia"/>
                <w:sz w:val="28"/>
                <w:szCs w:val="28"/>
              </w:rPr>
              <w:t>教材解读与</w:t>
            </w:r>
            <w:r>
              <w:rPr>
                <w:rFonts w:hint="eastAsia"/>
                <w:sz w:val="28"/>
                <w:szCs w:val="28"/>
                <w:lang w:eastAsia="zh-CN"/>
              </w:rPr>
              <w:t>内容</w:t>
            </w:r>
            <w:r>
              <w:rPr>
                <w:rFonts w:hint="eastAsia"/>
                <w:sz w:val="28"/>
                <w:szCs w:val="28"/>
              </w:rPr>
              <w:t>处理</w:t>
            </w: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理解课程标准及其理念在教材中的具体体现，把握教材的编排体系、主要特点、文本价值。</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860"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对教学内容开展创造性地运用、加工与整合，能合理确定教学目标与重难点。</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283"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restart"/>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r>
              <w:rPr>
                <w:rFonts w:hint="eastAsia"/>
                <w:sz w:val="28"/>
                <w:szCs w:val="28"/>
              </w:rPr>
              <w:t>学情分析及教学思路</w:t>
            </w: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科学分析学生的年龄特点、学习能力水平、学习风格等；熟悉学生已有的认知经验和基础。</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860"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top w:val="nil"/>
              <w:left w:val="single" w:color="auto" w:sz="4" w:space="0"/>
              <w:bottom w:val="single" w:color="000000" w:sz="4" w:space="0"/>
              <w:right w:val="single" w:color="000000" w:sz="4" w:space="0"/>
            </w:tcBorders>
            <w:vAlign w:val="center"/>
          </w:tcPr>
          <w:p>
            <w:pPr>
              <w:spacing w:line="400" w:lineRule="exact"/>
              <w:jc w:val="center"/>
              <w:rPr>
                <w:rFonts w:ascii="仿宋" w:hAnsi="仿宋" w:eastAsia="仿宋" w:cs="仿宋"/>
                <w:kern w:val="0"/>
                <w:sz w:val="28"/>
                <w:szCs w:val="28"/>
              </w:rPr>
            </w:pP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围绕课程核心素养，依据实际学情和课型特点，设计适合的教学思路。</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707"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restart"/>
            <w:tcBorders>
              <w:top w:val="single" w:color="000000" w:sz="4" w:space="0"/>
              <w:left w:val="single" w:color="auto" w:sz="4" w:space="0"/>
              <w:right w:val="nil"/>
            </w:tcBorders>
            <w:vAlign w:val="center"/>
          </w:tcPr>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教学过程与方法策略</w:t>
            </w: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教学活动设计合理，教学策略应用得当，能发挥学生主体作用；教学过程能突出重点、突破难点，注重学科德育，真正达成教学目标。</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25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283"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left w:val="single" w:color="auto" w:sz="4" w:space="0"/>
              <w:bottom w:val="single" w:color="000000" w:sz="4" w:space="0"/>
              <w:right w:val="nil"/>
            </w:tcBorders>
            <w:vAlign w:val="center"/>
          </w:tcPr>
          <w:p>
            <w:pPr>
              <w:spacing w:line="400" w:lineRule="exact"/>
              <w:jc w:val="center"/>
              <w:rPr>
                <w:rFonts w:ascii="仿宋" w:hAnsi="仿宋" w:eastAsia="仿宋" w:cs="仿宋"/>
                <w:kern w:val="0"/>
                <w:sz w:val="28"/>
                <w:szCs w:val="28"/>
              </w:rPr>
            </w:pP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注重引导学生自主学习、合作学习和探究学习，能整合各种资源，多媒体课件运用得当。</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056"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tcBorders>
              <w:top w:val="single" w:color="000000" w:sz="4" w:space="0"/>
              <w:left w:val="single" w:color="auto" w:sz="4" w:space="0"/>
              <w:bottom w:val="single" w:color="000000" w:sz="4" w:space="0"/>
              <w:right w:val="nil"/>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教学</w:t>
            </w:r>
          </w:p>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效果</w:t>
            </w: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合理分配教学时间，动态调控教学过程，有效完成教学各环节任务，完成预期目标。</w:t>
            </w:r>
          </w:p>
        </w:tc>
        <w:tc>
          <w:tcPr>
            <w:tcW w:w="967" w:type="dxa"/>
            <w:tcBorders>
              <w:top w:val="single" w:color="000000"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684"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tcBorders>
              <w:top w:val="single" w:color="000000" w:sz="4" w:space="0"/>
              <w:left w:val="single" w:color="auto" w:sz="4" w:space="0"/>
              <w:bottom w:val="single" w:color="auto" w:sz="4" w:space="0"/>
              <w:right w:val="nil"/>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语言</w:t>
            </w:r>
          </w:p>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教态</w:t>
            </w:r>
          </w:p>
        </w:tc>
        <w:tc>
          <w:tcPr>
            <w:tcW w:w="5116" w:type="dxa"/>
            <w:tcBorders>
              <w:top w:val="single" w:color="000000" w:sz="4" w:space="0"/>
              <w:left w:val="single" w:color="000000" w:sz="4" w:space="0"/>
              <w:bottom w:val="single" w:color="auto"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仪表大方得体，教态亲切自然；教学语言标准、生动，简练清晰；板书工整规范。</w:t>
            </w:r>
          </w:p>
        </w:tc>
        <w:tc>
          <w:tcPr>
            <w:tcW w:w="967" w:type="dxa"/>
            <w:tcBorders>
              <w:top w:val="single" w:color="000000"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1029" w:type="dxa"/>
            <w:tcBorders>
              <w:top w:val="single" w:color="000000"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98" w:hRule="atLeast"/>
          <w:jc w:val="center"/>
        </w:trPr>
        <w:tc>
          <w:tcPr>
            <w:tcW w:w="2031"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回答问题</w:t>
            </w:r>
          </w:p>
        </w:tc>
        <w:tc>
          <w:tcPr>
            <w:tcW w:w="5116" w:type="dxa"/>
            <w:tcBorders>
              <w:top w:val="single" w:color="auto" w:sz="4" w:space="0"/>
              <w:left w:val="single" w:color="000000" w:sz="4" w:space="0"/>
              <w:bottom w:val="single" w:color="auto" w:sz="4" w:space="0"/>
              <w:right w:val="single" w:color="000000" w:sz="4" w:space="0"/>
            </w:tcBorders>
            <w:vAlign w:val="center"/>
          </w:tcPr>
          <w:p>
            <w:pPr>
              <w:spacing w:line="40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观点正确，表述清楚。</w:t>
            </w:r>
          </w:p>
        </w:tc>
        <w:tc>
          <w:tcPr>
            <w:tcW w:w="967" w:type="dxa"/>
            <w:tcBorders>
              <w:top w:val="single" w:color="auto" w:sz="4" w:space="0"/>
              <w:left w:val="nil"/>
              <w:bottom w:val="single" w:color="auto" w:sz="4" w:space="0"/>
              <w:right w:val="single" w:color="000000" w:sz="4" w:space="0"/>
            </w:tcBorders>
            <w:vAlign w:val="center"/>
          </w:tcPr>
          <w:p>
            <w:pPr>
              <w:spacing w:line="50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10</w:t>
            </w:r>
          </w:p>
        </w:tc>
        <w:tc>
          <w:tcPr>
            <w:tcW w:w="1029" w:type="dxa"/>
            <w:tcBorders>
              <w:top w:val="single" w:color="auto"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322" w:hRule="atLeast"/>
          <w:jc w:val="center"/>
        </w:trPr>
        <w:tc>
          <w:tcPr>
            <w:tcW w:w="797" w:type="dxa"/>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总分</w:t>
            </w:r>
          </w:p>
        </w:tc>
        <w:tc>
          <w:tcPr>
            <w:tcW w:w="6350" w:type="dxa"/>
            <w:gridSpan w:val="2"/>
            <w:tcBorders>
              <w:top w:val="single" w:color="auto" w:sz="4" w:space="0"/>
              <w:left w:val="single" w:color="000000" w:sz="4" w:space="0"/>
              <w:bottom w:val="single" w:color="000000" w:sz="4" w:space="0"/>
              <w:right w:val="single" w:color="000000" w:sz="4" w:space="0"/>
            </w:tcBorders>
            <w:vAlign w:val="center"/>
          </w:tcPr>
          <w:p>
            <w:pPr>
              <w:spacing w:line="400" w:lineRule="exact"/>
              <w:rPr>
                <w:rFonts w:hint="eastAsia" w:ascii="仿宋" w:hAnsi="仿宋" w:eastAsia="仿宋" w:cs="仿宋"/>
                <w:sz w:val="28"/>
                <w:szCs w:val="28"/>
              </w:rPr>
            </w:pPr>
          </w:p>
        </w:tc>
        <w:tc>
          <w:tcPr>
            <w:tcW w:w="967" w:type="dxa"/>
            <w:tcBorders>
              <w:top w:val="single" w:color="auto" w:sz="4" w:space="0"/>
              <w:left w:val="nil"/>
              <w:bottom w:val="single" w:color="000000" w:sz="4" w:space="0"/>
              <w:right w:val="single" w:color="000000" w:sz="4" w:space="0"/>
            </w:tcBorders>
            <w:vAlign w:val="center"/>
          </w:tcPr>
          <w:p>
            <w:pPr>
              <w:spacing w:line="500" w:lineRule="exact"/>
              <w:jc w:val="center"/>
              <w:rPr>
                <w:rFonts w:hint="default" w:ascii="仿宋" w:hAnsi="仿宋" w:eastAsia="仿宋" w:cs="仿宋"/>
                <w:kern w:val="0"/>
                <w:sz w:val="28"/>
                <w:szCs w:val="28"/>
                <w:lang w:val="en-US" w:eastAsia="zh-CN"/>
              </w:rPr>
            </w:pPr>
          </w:p>
        </w:tc>
        <w:tc>
          <w:tcPr>
            <w:tcW w:w="1029" w:type="dxa"/>
            <w:tcBorders>
              <w:top w:val="single" w:color="auto"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bl>
    <w:p>
      <w:pPr>
        <w:rPr>
          <w:rFonts w:ascii="仿宋" w:hAnsi="仿宋" w:eastAsia="仿宋" w:cs="仿宋"/>
          <w:snapToGrid w:val="0"/>
          <w:sz w:val="24"/>
          <w:szCs w:val="24"/>
        </w:rPr>
      </w:pPr>
      <w:r>
        <w:rPr>
          <w:rFonts w:hint="eastAsia" w:ascii="仿宋" w:hAnsi="仿宋" w:eastAsia="仿宋" w:cs="仿宋"/>
          <w:w w:val="95"/>
          <w:sz w:val="24"/>
          <w:szCs w:val="24"/>
        </w:rPr>
        <w:t>注：评委评分保留小数点后两位</w:t>
      </w:r>
    </w:p>
    <w:p>
      <w:pPr>
        <w:ind w:firstLine="620" w:firstLineChars="200"/>
        <w:rPr>
          <w:rFonts w:hint="default"/>
          <w:sz w:val="31"/>
          <w:lang w:val="en-US" w:eastAsia="zh-CN"/>
        </w:rPr>
      </w:pPr>
      <w:r>
        <w:rPr>
          <w:rFonts w:hint="eastAsia"/>
          <w:sz w:val="31"/>
          <w:lang w:eastAsia="zh-CN"/>
        </w:rPr>
        <w:t>评委签名：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5"/>
        <w:jc w:val="left"/>
        <w:rPr>
          <w:rFonts w:hint="eastAsia" w:cs="宋体"/>
          <w:b/>
          <w:bCs/>
          <w:i w:val="0"/>
          <w:caps w:val="0"/>
          <w:color w:val="333333"/>
          <w:spacing w:val="8"/>
          <w:sz w:val="28"/>
          <w:szCs w:val="28"/>
          <w:shd w:val="clear" w:fill="FFFFFF"/>
          <w:lang w:val="en-US" w:eastAsia="zh-CN" w:bidi="ar"/>
        </w:rPr>
      </w:pPr>
      <w:r>
        <w:rPr>
          <w:rFonts w:hint="eastAsia" w:cs="宋体"/>
          <w:b/>
          <w:bCs/>
          <w:i w:val="0"/>
          <w:caps w:val="0"/>
          <w:color w:val="333333"/>
          <w:spacing w:val="8"/>
          <w:sz w:val="28"/>
          <w:szCs w:val="28"/>
          <w:shd w:val="clear" w:fill="FFFFFF"/>
          <w:lang w:eastAsia="zh-CN" w:bidi="ar"/>
        </w:rPr>
        <w:t>附件</w:t>
      </w:r>
      <w:r>
        <w:rPr>
          <w:rFonts w:hint="eastAsia" w:cs="宋体"/>
          <w:b/>
          <w:bCs/>
          <w:i w:val="0"/>
          <w:caps w:val="0"/>
          <w:color w:val="333333"/>
          <w:spacing w:val="8"/>
          <w:sz w:val="28"/>
          <w:szCs w:val="28"/>
          <w:shd w:val="clear" w:fill="FFFFFF"/>
          <w:lang w:val="en-US" w:eastAsia="zh-CN" w:bidi="ar"/>
        </w:rPr>
        <w:t>5：</w:t>
      </w:r>
    </w:p>
    <w:tbl>
      <w:tblPr>
        <w:tblStyle w:val="6"/>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63"/>
        <w:gridCol w:w="1477"/>
        <w:gridCol w:w="1109"/>
        <w:gridCol w:w="1"/>
        <w:gridCol w:w="1023"/>
        <w:gridCol w:w="1"/>
        <w:gridCol w:w="1465"/>
        <w:gridCol w:w="1292"/>
        <w:gridCol w:w="2"/>
        <w:gridCol w:w="1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7" w:hRule="atLeast"/>
        </w:trPr>
        <w:tc>
          <w:tcPr>
            <w:tcW w:w="880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6"/>
                <w:szCs w:val="36"/>
                <w:u w:val="none"/>
              </w:rPr>
            </w:pPr>
            <w:r>
              <w:rPr>
                <w:rFonts w:hint="eastAsia" w:ascii="黑体" w:hAnsi="宋体" w:eastAsia="黑体" w:cs="黑体"/>
                <w:b/>
                <w:i w:val="0"/>
                <w:color w:val="000000"/>
                <w:kern w:val="0"/>
                <w:sz w:val="36"/>
                <w:szCs w:val="36"/>
                <w:u w:val="none"/>
                <w:lang w:val="en-US" w:eastAsia="zh-CN" w:bidi="ar"/>
              </w:rPr>
              <w:t>衡东县</w:t>
            </w:r>
            <w:r>
              <w:rPr>
                <w:rStyle w:val="13"/>
                <w:lang w:val="en-US" w:eastAsia="zh-CN" w:bidi="ar"/>
              </w:rPr>
              <w:t>职业中专学校</w:t>
            </w:r>
            <w:r>
              <w:rPr>
                <w:rStyle w:val="14"/>
                <w:lang w:val="en-US" w:eastAsia="zh-CN" w:bidi="ar"/>
              </w:rPr>
              <w:t>学校2021年选调教师报名登记表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2" w:hRule="atLeast"/>
        </w:trPr>
        <w:tc>
          <w:tcPr>
            <w:tcW w:w="1263"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44"/>
                <w:szCs w:val="44"/>
                <w:u w:val="none"/>
              </w:rPr>
            </w:pPr>
          </w:p>
        </w:tc>
        <w:tc>
          <w:tcPr>
            <w:tcW w:w="147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44"/>
                <w:szCs w:val="44"/>
                <w:u w:val="none"/>
              </w:rPr>
            </w:pPr>
          </w:p>
        </w:tc>
        <w:tc>
          <w:tcPr>
            <w:tcW w:w="1110" w:type="dxa"/>
            <w:gridSpan w:val="2"/>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44"/>
                <w:szCs w:val="44"/>
                <w:u w:val="none"/>
              </w:rPr>
            </w:pPr>
          </w:p>
        </w:tc>
        <w:tc>
          <w:tcPr>
            <w:tcW w:w="1024" w:type="dxa"/>
            <w:gridSpan w:val="2"/>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44"/>
                <w:szCs w:val="44"/>
                <w:u w:val="none"/>
              </w:rPr>
            </w:pPr>
          </w:p>
        </w:tc>
        <w:tc>
          <w:tcPr>
            <w:tcW w:w="146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44"/>
                <w:szCs w:val="44"/>
                <w:u w:val="none"/>
              </w:rPr>
            </w:pPr>
          </w:p>
        </w:tc>
        <w:tc>
          <w:tcPr>
            <w:tcW w:w="2461"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报名序号：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工作单位</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参加教育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工作时间</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任教学段年级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及任教科目</w:t>
            </w:r>
          </w:p>
        </w:tc>
        <w:tc>
          <w:tcPr>
            <w:tcW w:w="12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报考科目</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3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身份证号码</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7"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获取形式（全日制、函授、自考或其他）</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所学专业</w:t>
            </w:r>
          </w:p>
        </w:tc>
        <w:tc>
          <w:tcPr>
            <w:tcW w:w="1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毕业时间</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毕业学校</w:t>
            </w:r>
          </w:p>
        </w:tc>
        <w:tc>
          <w:tcPr>
            <w:tcW w:w="24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证书编号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中专</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研究生</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教师资格证</w:t>
            </w: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发证时间</w:t>
            </w:r>
          </w:p>
        </w:tc>
        <w:tc>
          <w:tcPr>
            <w:tcW w:w="1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资格种类</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任教学科</w:t>
            </w:r>
          </w:p>
        </w:tc>
        <w:tc>
          <w:tcPr>
            <w:tcW w:w="24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证书编号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婚姻状况</w:t>
            </w: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是否违法生育</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常用电话</w:t>
            </w: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家庭住址</w:t>
            </w:r>
          </w:p>
        </w:tc>
        <w:tc>
          <w:tcPr>
            <w:tcW w:w="39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7"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学习和社会经历</w:t>
            </w:r>
          </w:p>
        </w:tc>
        <w:tc>
          <w:tcPr>
            <w:tcW w:w="7537"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default" w:cs="宋体"/>
          <w:b w:val="0"/>
          <w:i w:val="0"/>
          <w:caps w:val="0"/>
          <w:color w:val="333333"/>
          <w:spacing w:val="8"/>
          <w:sz w:val="28"/>
          <w:szCs w:val="28"/>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default" w:cs="宋体"/>
          <w:b w:val="0"/>
          <w:i w:val="0"/>
          <w:caps w:val="0"/>
          <w:color w:val="333333"/>
          <w:spacing w:val="8"/>
          <w:sz w:val="28"/>
          <w:szCs w:val="28"/>
          <w:shd w:val="clear" w:fill="FFFFFF"/>
          <w:lang w:val="en-US" w:eastAsia="zh-CN" w:bidi="ar"/>
        </w:rPr>
      </w:pPr>
    </w:p>
    <w:tbl>
      <w:tblPr>
        <w:tblStyle w:val="6"/>
        <w:tblW w:w="8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41"/>
        <w:gridCol w:w="1096"/>
        <w:gridCol w:w="1245"/>
        <w:gridCol w:w="1260"/>
        <w:gridCol w:w="2561"/>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63"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466850" cy="0"/>
                  <wp:effectExtent l="0" t="0" r="0" b="0"/>
                  <wp:wrapNone/>
                  <wp:docPr id="1" name="Line_2"/>
                  <wp:cNvGraphicFramePr/>
                  <a:graphic xmlns:a="http://schemas.openxmlformats.org/drawingml/2006/main">
                    <a:graphicData uri="http://schemas.openxmlformats.org/drawingml/2006/picture">
                      <pic:pic xmlns:pic="http://schemas.openxmlformats.org/drawingml/2006/picture">
                        <pic:nvPicPr>
                          <pic:cNvPr id="1" name="Line_2"/>
                          <pic:cNvPicPr/>
                        </pic:nvPicPr>
                        <pic:blipFill>
                          <a:blip/>
                          <a:stretch>
                            <a:fillRect/>
                          </a:stretch>
                        </pic:blipFill>
                        <pic:spPr>
                          <a:xfrm>
                            <a:off x="0" y="0"/>
                            <a:ext cx="1466850" cy="0"/>
                          </a:xfrm>
                          <a:prstGeom prst="rect">
                            <a:avLst/>
                          </a:prstGeom>
                          <a:noFill/>
                          <a:ln>
                            <a:noFill/>
                          </a:ln>
                        </pic:spPr>
                      </pic:pic>
                    </a:graphicData>
                  </a:graphic>
                </wp:anchor>
              </w:drawing>
            </w:r>
            <w:r>
              <w:rPr>
                <w:rFonts w:hint="eastAsia" w:ascii="宋体" w:hAnsi="宋体" w:eastAsia="宋体" w:cs="宋体"/>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85725</wp:posOffset>
                  </wp:positionH>
                  <wp:positionV relativeFrom="paragraph">
                    <wp:posOffset>0</wp:posOffset>
                  </wp:positionV>
                  <wp:extent cx="1171575" cy="0"/>
                  <wp:effectExtent l="0" t="0" r="0" b="0"/>
                  <wp:wrapNone/>
                  <wp:docPr id="2" name="Line_1"/>
                  <wp:cNvGraphicFramePr/>
                  <a:graphic xmlns:a="http://schemas.openxmlformats.org/drawingml/2006/main">
                    <a:graphicData uri="http://schemas.openxmlformats.org/drawingml/2006/picture">
                      <pic:pic xmlns:pic="http://schemas.openxmlformats.org/drawingml/2006/picture">
                        <pic:nvPicPr>
                          <pic:cNvPr id="2" name="Line_1"/>
                          <pic:cNvPicPr/>
                        </pic:nvPicPr>
                        <pic:blipFill>
                          <a:blip/>
                          <a:stretch>
                            <a:fillRect/>
                          </a:stretch>
                        </pic:blipFill>
                        <pic:spPr>
                          <a:xfrm>
                            <a:off x="0" y="0"/>
                            <a:ext cx="1171575" cy="0"/>
                          </a:xfrm>
                          <a:prstGeom prst="rect">
                            <a:avLst/>
                          </a:prstGeom>
                          <a:noFill/>
                          <a:ln>
                            <a:noFill/>
                          </a:ln>
                        </pic:spPr>
                      </pic:pic>
                    </a:graphicData>
                  </a:graphic>
                </wp:anchor>
              </w:drawing>
            </w:r>
            <w:r>
              <w:rPr>
                <w:rFonts w:hint="eastAsia" w:ascii="宋体" w:hAnsi="宋体" w:eastAsia="宋体" w:cs="宋体"/>
                <w:i w:val="0"/>
                <w:color w:val="000000"/>
                <w:kern w:val="0"/>
                <w:sz w:val="24"/>
                <w:szCs w:val="24"/>
                <w:u w:val="none"/>
                <w:lang w:val="en-US" w:eastAsia="zh-CN" w:bidi="ar"/>
              </w:rPr>
              <w:t>奖惩情况</w:t>
            </w:r>
          </w:p>
        </w:tc>
        <w:tc>
          <w:tcPr>
            <w:tcW w:w="759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           庭         主           要            成              员</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称  谓</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  名</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35" w:hRule="atLeast"/>
        </w:trPr>
        <w:tc>
          <w:tcPr>
            <w:tcW w:w="104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近五年任教工作经历证明</w:t>
            </w:r>
          </w:p>
        </w:tc>
        <w:tc>
          <w:tcPr>
            <w:tcW w:w="3601" w:type="dxa"/>
            <w:gridSpan w:val="3"/>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该同志于     年   月至    年   月在我校任教。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学校公章：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校长（签名）：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p>
        </w:tc>
        <w:tc>
          <w:tcPr>
            <w:tcW w:w="3998"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该同志于     年   月至    年   月在我校任教。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学校公章：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校长（签名）：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2" w:hRule="atLeast"/>
        </w:trPr>
        <w:tc>
          <w:tcPr>
            <w:tcW w:w="104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单位意见</w:t>
            </w:r>
          </w:p>
        </w:tc>
        <w:tc>
          <w:tcPr>
            <w:tcW w:w="1096"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所在学校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意见</w:t>
            </w:r>
          </w:p>
        </w:tc>
        <w:tc>
          <w:tcPr>
            <w:tcW w:w="6503"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学校公章：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2" w:hRule="atLeast"/>
        </w:trPr>
        <w:tc>
          <w:tcPr>
            <w:tcW w:w="104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县直学校或乡镇教育管理服务中心意见</w:t>
            </w:r>
          </w:p>
        </w:tc>
        <w:tc>
          <w:tcPr>
            <w:tcW w:w="6503"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单位公章：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2"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c>
          <w:tcPr>
            <w:tcW w:w="759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default" w:cs="宋体"/>
          <w:b w:val="0"/>
          <w:i w:val="0"/>
          <w:caps w:val="0"/>
          <w:color w:val="333333"/>
          <w:spacing w:val="8"/>
          <w:sz w:val="28"/>
          <w:szCs w:val="28"/>
          <w:shd w:val="clear" w:fill="FFFFFF"/>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粗雅宋_GBK">
    <w:altName w:val="宋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96376"/>
      <w:docPartObj>
        <w:docPartGallery w:val="autotext"/>
      </w:docPartObj>
    </w:sdtPr>
    <w:sdtContent>
      <w:p>
        <w:pPr>
          <w:pStyle w:val="4"/>
          <w:jc w:val="center"/>
          <w:rPr>
            <w:rStyle w:val="10"/>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21 -</w:t>
        </w:r>
        <w:r>
          <w:rPr>
            <w:rFonts w:asciiTheme="minorEastAsia" w:hAnsiTheme="minorEastAsia" w:eastAsiaTheme="minorEastAsia"/>
            <w:sz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E0B4F"/>
    <w:multiLevelType w:val="singleLevel"/>
    <w:tmpl w:val="BCCE0B4F"/>
    <w:lvl w:ilvl="0" w:tentative="0">
      <w:start w:val="1"/>
      <w:numFmt w:val="decimal"/>
      <w:suff w:val="nothing"/>
      <w:lvlText w:val="（%1）"/>
      <w:lvlJc w:val="left"/>
    </w:lvl>
  </w:abstractNum>
  <w:abstractNum w:abstractNumId="1">
    <w:nsid w:val="0C1E0BB6"/>
    <w:multiLevelType w:val="multilevel"/>
    <w:tmpl w:val="0C1E0BB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07754"/>
    <w:rsid w:val="00605387"/>
    <w:rsid w:val="04C1019C"/>
    <w:rsid w:val="06421A63"/>
    <w:rsid w:val="066878AE"/>
    <w:rsid w:val="06B16814"/>
    <w:rsid w:val="09077214"/>
    <w:rsid w:val="09B2195D"/>
    <w:rsid w:val="09C423D6"/>
    <w:rsid w:val="0D007754"/>
    <w:rsid w:val="0D933C1F"/>
    <w:rsid w:val="0EAD3A9E"/>
    <w:rsid w:val="0F641FD0"/>
    <w:rsid w:val="1025010B"/>
    <w:rsid w:val="184129C7"/>
    <w:rsid w:val="19093C50"/>
    <w:rsid w:val="1A045D38"/>
    <w:rsid w:val="1AB91560"/>
    <w:rsid w:val="1CC77035"/>
    <w:rsid w:val="1FCA4E35"/>
    <w:rsid w:val="249D24E4"/>
    <w:rsid w:val="25E034AC"/>
    <w:rsid w:val="26B76CC3"/>
    <w:rsid w:val="27DA66A4"/>
    <w:rsid w:val="2DA83A8B"/>
    <w:rsid w:val="2F5A6ABC"/>
    <w:rsid w:val="2FAF77F2"/>
    <w:rsid w:val="2FE32668"/>
    <w:rsid w:val="30457AB9"/>
    <w:rsid w:val="33577802"/>
    <w:rsid w:val="37B56F3D"/>
    <w:rsid w:val="385A1307"/>
    <w:rsid w:val="39A50FDE"/>
    <w:rsid w:val="3BC47A2F"/>
    <w:rsid w:val="3F436B2A"/>
    <w:rsid w:val="43266349"/>
    <w:rsid w:val="434A1C18"/>
    <w:rsid w:val="44215FF0"/>
    <w:rsid w:val="44544C06"/>
    <w:rsid w:val="455D297F"/>
    <w:rsid w:val="46601148"/>
    <w:rsid w:val="480F5375"/>
    <w:rsid w:val="4B6D7AA8"/>
    <w:rsid w:val="4F3C66FD"/>
    <w:rsid w:val="4FBA5624"/>
    <w:rsid w:val="4FC32DE1"/>
    <w:rsid w:val="4FF67D24"/>
    <w:rsid w:val="50617968"/>
    <w:rsid w:val="52B12836"/>
    <w:rsid w:val="547031D4"/>
    <w:rsid w:val="593353EC"/>
    <w:rsid w:val="5B3B5E31"/>
    <w:rsid w:val="5C5709B9"/>
    <w:rsid w:val="5C607977"/>
    <w:rsid w:val="5CD35F1A"/>
    <w:rsid w:val="5D1A4613"/>
    <w:rsid w:val="606571A9"/>
    <w:rsid w:val="61537A51"/>
    <w:rsid w:val="6544376F"/>
    <w:rsid w:val="668D4DC1"/>
    <w:rsid w:val="66DA055A"/>
    <w:rsid w:val="66DD6B86"/>
    <w:rsid w:val="6765518A"/>
    <w:rsid w:val="69321EB6"/>
    <w:rsid w:val="695E6316"/>
    <w:rsid w:val="6B9923AB"/>
    <w:rsid w:val="6C6A5420"/>
    <w:rsid w:val="6DF47472"/>
    <w:rsid w:val="6F6F4E6B"/>
    <w:rsid w:val="707F6669"/>
    <w:rsid w:val="71B212DF"/>
    <w:rsid w:val="77260DA4"/>
    <w:rsid w:val="7D121C62"/>
    <w:rsid w:val="7D276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autoSpaceDE w:val="0"/>
      <w:autoSpaceDN w:val="0"/>
      <w:ind w:left="300"/>
      <w:jc w:val="left"/>
      <w:outlineLvl w:val="0"/>
    </w:pPr>
    <w:rPr>
      <w:rFonts w:ascii="宋体" w:hAnsi="宋体" w:eastAsia="宋体" w:cs="宋体"/>
      <w:b/>
      <w:bCs/>
      <w:kern w:val="0"/>
      <w:sz w:val="36"/>
      <w:szCs w:val="36"/>
      <w:lang w:eastAsia="en-US"/>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autoSpaceDE w:val="0"/>
      <w:autoSpaceDN w:val="0"/>
      <w:jc w:val="left"/>
    </w:pPr>
    <w:rPr>
      <w:rFonts w:ascii="仿宋" w:hAnsi="仿宋" w:eastAsia="仿宋" w:cs="仿宋"/>
      <w:kern w:val="0"/>
      <w:sz w:val="32"/>
      <w:szCs w:val="32"/>
      <w:lang w:eastAsia="en-US"/>
    </w:rPr>
  </w:style>
  <w:style w:type="paragraph" w:styleId="4">
    <w:name w:val="footer"/>
    <w:basedOn w:val="1"/>
    <w:qFormat/>
    <w:uiPriority w:val="99"/>
    <w:pPr>
      <w:tabs>
        <w:tab w:val="right" w:pos="4153"/>
        <w:tab w:val="left" w:leader="underscore" w:pos="8306"/>
      </w:tabs>
      <w:snapToGrid w:val="0"/>
      <w:jc w:val="left"/>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NormalCharacter"/>
    <w:semiHidden/>
    <w:qFormat/>
    <w:uiPriority w:val="0"/>
  </w:style>
  <w:style w:type="paragraph" w:customStyle="1" w:styleId="11">
    <w:name w:val="UserStyle_1"/>
    <w:basedOn w:val="1"/>
    <w:qFormat/>
    <w:uiPriority w:val="0"/>
    <w:rPr>
      <w:kern w:val="0"/>
      <w:szCs w:val="21"/>
    </w:rPr>
  </w:style>
  <w:style w:type="paragraph" w:customStyle="1" w:styleId="12">
    <w:name w:val="Table Paragraph"/>
    <w:basedOn w:val="1"/>
    <w:qFormat/>
    <w:uiPriority w:val="0"/>
    <w:pPr>
      <w:autoSpaceDE w:val="0"/>
      <w:autoSpaceDN w:val="0"/>
      <w:jc w:val="left"/>
    </w:pPr>
    <w:rPr>
      <w:rFonts w:ascii="宋体" w:hAnsi="宋体" w:eastAsia="宋体" w:cs="宋体"/>
      <w:kern w:val="0"/>
      <w:sz w:val="22"/>
      <w:lang w:eastAsia="en-US"/>
    </w:rPr>
  </w:style>
  <w:style w:type="character" w:customStyle="1" w:styleId="13">
    <w:name w:val="font01"/>
    <w:basedOn w:val="8"/>
    <w:qFormat/>
    <w:uiPriority w:val="0"/>
    <w:rPr>
      <w:rFonts w:hint="eastAsia" w:ascii="宋体" w:hAnsi="宋体" w:eastAsia="宋体" w:cs="宋体"/>
      <w:b/>
      <w:color w:val="000000"/>
      <w:sz w:val="36"/>
      <w:szCs w:val="36"/>
      <w:u w:val="none"/>
    </w:rPr>
  </w:style>
  <w:style w:type="character" w:customStyle="1" w:styleId="14">
    <w:name w:val="font41"/>
    <w:basedOn w:val="8"/>
    <w:qFormat/>
    <w:uiPriority w:val="0"/>
    <w:rPr>
      <w:rFonts w:hint="eastAsia" w:ascii="黑体" w:hAnsi="宋体" w:eastAsia="黑体" w:cs="黑体"/>
      <w:b/>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2021-07-28T00:04:00Z</dcterms:created>
  <dc:creator>黄文姣</dc:creator>
  <cp:lastModifiedBy>衡东县教育基金会</cp:lastModifiedBy>
  <cp:lastPrinted>2021-07-30T00:28:00Z</cp:lastPrinted>
  <dcterms:modified xsi:type="dcterms:W3CDTF">2021-07-31T03:01:53Z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3744DCB1102445A2B036E03E0C5D19CD</vt:lpwstr>
  </property>
</Properties>
</file>